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65" w:rsidRPr="007566CA" w:rsidRDefault="0027700F">
      <w:pPr>
        <w:rPr>
          <w:rFonts w:ascii="Times New Roman" w:hAnsi="Times New Roman"/>
        </w:rPr>
      </w:pPr>
      <w:r>
        <w:rPr>
          <w:rFonts w:ascii="Times New Roman" w:hAnsi="Times New Roman"/>
          <w:noProof/>
          <w:lang w:eastAsia="ru-RU"/>
        </w:rPr>
        <w:drawing>
          <wp:anchor distT="0" distB="0" distL="114300" distR="114300" simplePos="0" relativeHeight="251658752" behindDoc="0" locked="0" layoutInCell="1" allowOverlap="1">
            <wp:simplePos x="0" y="0"/>
            <wp:positionH relativeFrom="column">
              <wp:posOffset>4385945</wp:posOffset>
            </wp:positionH>
            <wp:positionV relativeFrom="paragraph">
              <wp:posOffset>0</wp:posOffset>
            </wp:positionV>
            <wp:extent cx="1914525" cy="1409700"/>
            <wp:effectExtent l="0" t="0" r="0" b="0"/>
            <wp:wrapThrough wrapText="bothSides">
              <wp:wrapPolygon edited="0">
                <wp:start x="11821" y="0"/>
                <wp:lineTo x="10961" y="1459"/>
                <wp:lineTo x="11176" y="2043"/>
                <wp:lineTo x="13110" y="4670"/>
                <wp:lineTo x="10316" y="4962"/>
                <wp:lineTo x="9887" y="5838"/>
                <wp:lineTo x="10531" y="9341"/>
                <wp:lineTo x="0" y="13719"/>
                <wp:lineTo x="0" y="21308"/>
                <wp:lineTo x="8812" y="21308"/>
                <wp:lineTo x="8812" y="18681"/>
                <wp:lineTo x="13755" y="18681"/>
                <wp:lineTo x="17839" y="16638"/>
                <wp:lineTo x="17624" y="14011"/>
                <wp:lineTo x="18699" y="9632"/>
                <wp:lineTo x="18699" y="9341"/>
                <wp:lineTo x="17839" y="3211"/>
                <wp:lineTo x="15690" y="876"/>
                <wp:lineTo x="13110" y="0"/>
                <wp:lineTo x="11821"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09700"/>
                    </a:xfrm>
                    <a:prstGeom prst="rect">
                      <a:avLst/>
                    </a:prstGeom>
                    <a:noFill/>
                  </pic:spPr>
                </pic:pic>
              </a:graphicData>
            </a:graphic>
            <wp14:sizeRelH relativeFrom="page">
              <wp14:pctWidth>0</wp14:pctWidth>
            </wp14:sizeRelH>
            <wp14:sizeRelV relativeFrom="page">
              <wp14:pctHeight>0</wp14:pctHeight>
            </wp14:sizeRelV>
          </wp:anchor>
        </w:drawing>
      </w:r>
    </w:p>
    <w:p w:rsidR="00334165" w:rsidRPr="007566CA" w:rsidRDefault="00334165" w:rsidP="00334165">
      <w:pPr>
        <w:ind w:left="-1701"/>
        <w:jc w:val="center"/>
        <w:rPr>
          <w:rFonts w:ascii="Times New Roman" w:eastAsia="Arial Unicode MS" w:hAnsi="Times New Roman"/>
          <w:sz w:val="72"/>
          <w:szCs w:val="72"/>
        </w:rPr>
      </w:pPr>
    </w:p>
    <w:p w:rsidR="0027700F" w:rsidRDefault="0027700F" w:rsidP="00D2075B">
      <w:pPr>
        <w:spacing w:after="0" w:line="240" w:lineRule="auto"/>
        <w:jc w:val="center"/>
        <w:rPr>
          <w:rFonts w:ascii="Times New Roman" w:eastAsia="Arial Unicode MS" w:hAnsi="Times New Roman"/>
          <w:sz w:val="56"/>
          <w:szCs w:val="56"/>
        </w:rPr>
      </w:pPr>
    </w:p>
    <w:p w:rsidR="0027700F" w:rsidRDefault="0027700F" w:rsidP="00D2075B">
      <w:pPr>
        <w:spacing w:after="0" w:line="240" w:lineRule="auto"/>
        <w:jc w:val="center"/>
        <w:rPr>
          <w:rFonts w:ascii="Times New Roman" w:eastAsia="Arial Unicode MS" w:hAnsi="Times New Roman"/>
          <w:sz w:val="56"/>
          <w:szCs w:val="56"/>
        </w:rPr>
      </w:pPr>
    </w:p>
    <w:p w:rsidR="00334165" w:rsidRPr="007566CA" w:rsidRDefault="00D2075B" w:rsidP="00D2075B">
      <w:pPr>
        <w:spacing w:after="0" w:line="240" w:lineRule="auto"/>
        <w:jc w:val="center"/>
        <w:rPr>
          <w:rFonts w:ascii="Times New Roman" w:eastAsia="Arial Unicode MS" w:hAnsi="Times New Roman"/>
          <w:sz w:val="56"/>
          <w:szCs w:val="56"/>
        </w:rPr>
      </w:pPr>
      <w:r w:rsidRPr="007566CA">
        <w:rPr>
          <w:rFonts w:ascii="Times New Roman" w:eastAsia="Arial Unicode MS" w:hAnsi="Times New Roman"/>
          <w:sz w:val="56"/>
          <w:szCs w:val="56"/>
        </w:rPr>
        <w:t>ТЕХНИЧЕСКОЕ ОПИСАНИЕ КОМПЕТЕНЦИИ</w:t>
      </w:r>
    </w:p>
    <w:p w:rsidR="00832EBB" w:rsidRPr="007566CA" w:rsidRDefault="002A4C48" w:rsidP="00D2075B">
      <w:pPr>
        <w:spacing w:after="0" w:line="240" w:lineRule="auto"/>
        <w:jc w:val="center"/>
        <w:rPr>
          <w:rFonts w:ascii="Times New Roman" w:eastAsia="Arial Unicode MS" w:hAnsi="Times New Roman"/>
          <w:sz w:val="72"/>
          <w:szCs w:val="72"/>
        </w:rPr>
      </w:pPr>
      <w:r>
        <w:rPr>
          <w:rFonts w:ascii="Times New Roman" w:eastAsia="Arial Unicode MS" w:hAnsi="Times New Roman"/>
          <w:noProof/>
          <w:sz w:val="72"/>
          <w:szCs w:val="72"/>
          <w:lang w:eastAsia="ru-RU"/>
        </w:rPr>
        <w:drawing>
          <wp:anchor distT="0" distB="0" distL="114300" distR="114300" simplePos="0" relativeHeight="251659776" behindDoc="0" locked="0" layoutInCell="1" allowOverlap="1">
            <wp:simplePos x="0" y="0"/>
            <wp:positionH relativeFrom="column">
              <wp:posOffset>-527050</wp:posOffset>
            </wp:positionH>
            <wp:positionV relativeFrom="paragraph">
              <wp:posOffset>2722245</wp:posOffset>
            </wp:positionV>
            <wp:extent cx="7187009" cy="5753100"/>
            <wp:effectExtent l="0" t="0" r="0" b="0"/>
            <wp:wrapThrough wrapText="bothSides">
              <wp:wrapPolygon edited="0">
                <wp:start x="0" y="0"/>
                <wp:lineTo x="0" y="21528"/>
                <wp:lineTo x="21527" y="21528"/>
                <wp:lineTo x="21527"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7009" cy="5753100"/>
                    </a:xfrm>
                    <a:prstGeom prst="rect">
                      <a:avLst/>
                    </a:prstGeom>
                    <a:noFill/>
                  </pic:spPr>
                </pic:pic>
              </a:graphicData>
            </a:graphic>
            <wp14:sizeRelH relativeFrom="page">
              <wp14:pctWidth>0</wp14:pctWidth>
            </wp14:sizeRelH>
            <wp14:sizeRelV relativeFrom="page">
              <wp14:pctHeight>0</wp14:pctHeight>
            </wp14:sizeRelV>
          </wp:anchor>
        </w:drawing>
      </w:r>
      <w:r w:rsidR="004F183C">
        <w:rPr>
          <w:rFonts w:ascii="Times New Roman" w:eastAsia="Arial Unicode MS" w:hAnsi="Times New Roman"/>
          <w:sz w:val="56"/>
          <w:szCs w:val="56"/>
        </w:rPr>
        <w:t>Правоохранительная деятельность «Полицейский»</w:t>
      </w:r>
    </w:p>
    <w:p w:rsidR="009955F8" w:rsidRPr="007566CA"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7566CA">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7566CA">
        <w:rPr>
          <w:rFonts w:ascii="Times New Roman" w:hAnsi="Times New Roman" w:cs="Times New Roman"/>
          <w:sz w:val="28"/>
          <w:szCs w:val="28"/>
          <w:lang w:val="en-US" w:bidi="en-US"/>
        </w:rPr>
        <w:t>WSR</w:t>
      </w:r>
      <w:r w:rsidRPr="007566CA">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sidRPr="007566CA">
        <w:rPr>
          <w:rFonts w:ascii="Times New Roman" w:hAnsi="Times New Roman" w:cs="Times New Roman"/>
          <w:sz w:val="28"/>
          <w:szCs w:val="28"/>
          <w:lang w:bidi="en-US"/>
        </w:rPr>
        <w:t>соревнованиях по компетенции</w:t>
      </w:r>
      <w:r w:rsidRPr="007566CA">
        <w:rPr>
          <w:rFonts w:ascii="Times New Roman" w:hAnsi="Times New Roman" w:cs="Times New Roman"/>
          <w:sz w:val="28"/>
          <w:szCs w:val="28"/>
          <w:lang w:bidi="en-US"/>
        </w:rPr>
        <w:t>.</w:t>
      </w:r>
    </w:p>
    <w:p w:rsidR="006C6D6D" w:rsidRPr="007566CA"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7566CA" w:rsidRDefault="00DE39D8" w:rsidP="0029547E">
      <w:pPr>
        <w:pStyle w:val="bullet"/>
        <w:numPr>
          <w:ilvl w:val="0"/>
          <w:numId w:val="0"/>
        </w:numPr>
        <w:ind w:firstLine="709"/>
        <w:jc w:val="both"/>
        <w:rPr>
          <w:rFonts w:ascii="Times New Roman" w:hAnsi="Times New Roman"/>
          <w:b/>
          <w:sz w:val="28"/>
          <w:szCs w:val="28"/>
          <w:lang w:val="ru-RU"/>
        </w:rPr>
      </w:pPr>
      <w:r w:rsidRPr="007566CA">
        <w:rPr>
          <w:rFonts w:ascii="Times New Roman" w:hAnsi="Times New Roman"/>
          <w:b/>
          <w:sz w:val="28"/>
          <w:szCs w:val="28"/>
          <w:lang w:val="ru-RU"/>
        </w:rPr>
        <w:t>Техническое описание включает в себя следующие разделы:</w:t>
      </w:r>
    </w:p>
    <w:p w:rsidR="003934F8" w:rsidRPr="007566CA" w:rsidRDefault="004B0DB2">
      <w:pPr>
        <w:pStyle w:val="11"/>
        <w:rPr>
          <w:rFonts w:ascii="Calibri" w:hAnsi="Calibri"/>
          <w:bCs w:val="0"/>
          <w:noProof/>
          <w:sz w:val="22"/>
          <w:szCs w:val="22"/>
          <w:lang w:val="ru-RU" w:eastAsia="ru-RU"/>
        </w:rPr>
      </w:pPr>
      <w:r w:rsidRPr="007566CA">
        <w:rPr>
          <w:rFonts w:ascii="Times New Roman" w:hAnsi="Times New Roman"/>
          <w:bCs w:val="0"/>
          <w:szCs w:val="20"/>
          <w:lang w:val="ru-RU" w:eastAsia="ru-RU"/>
        </w:rPr>
        <w:fldChar w:fldCharType="begin"/>
      </w:r>
      <w:r w:rsidR="0029547E" w:rsidRPr="007566CA">
        <w:rPr>
          <w:rFonts w:ascii="Times New Roman" w:hAnsi="Times New Roman"/>
          <w:bCs w:val="0"/>
          <w:szCs w:val="20"/>
          <w:lang w:val="ru-RU" w:eastAsia="ru-RU"/>
        </w:rPr>
        <w:instrText xml:space="preserve"> TOC \o "1-2" \h \z \u </w:instrText>
      </w:r>
      <w:r w:rsidRPr="007566CA">
        <w:rPr>
          <w:rFonts w:ascii="Times New Roman" w:hAnsi="Times New Roman"/>
          <w:bCs w:val="0"/>
          <w:szCs w:val="20"/>
          <w:lang w:val="ru-RU" w:eastAsia="ru-RU"/>
        </w:rPr>
        <w:fldChar w:fldCharType="separate"/>
      </w:r>
      <w:hyperlink w:anchor="_Toc489607678" w:history="1">
        <w:r w:rsidR="003934F8" w:rsidRPr="007566CA">
          <w:rPr>
            <w:rStyle w:val="ae"/>
            <w:rFonts w:ascii="Times New Roman" w:hAnsi="Times New Roman"/>
            <w:noProof/>
            <w:color w:val="auto"/>
          </w:rPr>
          <w:t>1. ВВЕДЕНИЕ</w:t>
        </w:r>
        <w:r w:rsidR="003934F8" w:rsidRPr="007566CA">
          <w:rPr>
            <w:noProof/>
            <w:webHidden/>
          </w:rPr>
          <w:tab/>
        </w:r>
        <w:r w:rsidRPr="007566CA">
          <w:rPr>
            <w:noProof/>
            <w:webHidden/>
          </w:rPr>
          <w:fldChar w:fldCharType="begin"/>
        </w:r>
        <w:r w:rsidR="003934F8" w:rsidRPr="007566CA">
          <w:rPr>
            <w:noProof/>
            <w:webHidden/>
          </w:rPr>
          <w:instrText xml:space="preserve"> PAGEREF _Toc489607678 \h </w:instrText>
        </w:r>
        <w:r w:rsidRPr="007566CA">
          <w:rPr>
            <w:noProof/>
            <w:webHidden/>
          </w:rPr>
        </w:r>
        <w:r w:rsidRPr="007566CA">
          <w:rPr>
            <w:noProof/>
            <w:webHidden/>
          </w:rPr>
          <w:fldChar w:fldCharType="separate"/>
        </w:r>
        <w:r w:rsidR="003934F8" w:rsidRPr="007566CA">
          <w:rPr>
            <w:noProof/>
            <w:webHidden/>
          </w:rPr>
          <w:t>3</w:t>
        </w:r>
        <w:r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79" w:history="1">
        <w:r w:rsidR="003934F8" w:rsidRPr="007566CA">
          <w:rPr>
            <w:rStyle w:val="ae"/>
            <w:noProof/>
            <w:color w:val="auto"/>
          </w:rPr>
          <w:t>1.1. НАЗВАНИЕ И ОПИСАНИЕ ПРОФЕССИОНАЛЬНОЙ КОМПЕТЕНЦИИ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_Toc489607679 \h </w:instrText>
        </w:r>
        <w:r w:rsidR="004B0DB2" w:rsidRPr="007566CA">
          <w:rPr>
            <w:noProof/>
            <w:webHidden/>
          </w:rPr>
        </w:r>
        <w:r w:rsidR="004B0DB2" w:rsidRPr="007566CA">
          <w:rPr>
            <w:noProof/>
            <w:webHidden/>
          </w:rPr>
          <w:fldChar w:fldCharType="separate"/>
        </w:r>
        <w:r w:rsidR="003934F8" w:rsidRPr="007566CA">
          <w:rPr>
            <w:noProof/>
            <w:webHidden/>
          </w:rPr>
          <w:t>3</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80" w:history="1">
        <w:r w:rsidR="003934F8" w:rsidRPr="007566CA">
          <w:rPr>
            <w:rStyle w:val="ae"/>
            <w:noProof/>
            <w:color w:val="auto"/>
          </w:rPr>
          <w:t>1.2. ВАЖНОСТЬ И ЗНАЧЕНИЕ НАСТОЯЩЕГО ДОКУМЕНТА</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_Toc489607680 \h </w:instrText>
        </w:r>
        <w:r w:rsidR="004B0DB2" w:rsidRPr="007566CA">
          <w:rPr>
            <w:noProof/>
            <w:webHidden/>
          </w:rPr>
        </w:r>
        <w:r w:rsidR="004B0DB2" w:rsidRPr="007566CA">
          <w:rPr>
            <w:noProof/>
            <w:webHidden/>
          </w:rPr>
          <w:fldChar w:fldCharType="separate"/>
        </w:r>
        <w:r w:rsidR="003934F8" w:rsidRPr="007566CA">
          <w:rPr>
            <w:noProof/>
            <w:webHidden/>
          </w:rPr>
          <w:t>3</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81" w:history="1">
        <w:r w:rsidR="003934F8" w:rsidRPr="007566CA">
          <w:rPr>
            <w:rStyle w:val="ae"/>
            <w:noProof/>
            <w:color w:val="auto"/>
          </w:rPr>
          <w:t>1.3. АССОЦИИРОВАННЫЕ ДОКУМЕНТЫ</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_Toc489607681 \h </w:instrText>
        </w:r>
        <w:r w:rsidR="004B0DB2" w:rsidRPr="007566CA">
          <w:rPr>
            <w:noProof/>
            <w:webHidden/>
          </w:rPr>
        </w:r>
        <w:r w:rsidR="004B0DB2" w:rsidRPr="007566CA">
          <w:rPr>
            <w:noProof/>
            <w:webHidden/>
          </w:rPr>
          <w:fldChar w:fldCharType="separate"/>
        </w:r>
        <w:r w:rsidR="003934F8" w:rsidRPr="007566CA">
          <w:rPr>
            <w:noProof/>
            <w:webHidden/>
          </w:rPr>
          <w:t>3</w:t>
        </w:r>
        <w:r w:rsidR="004B0DB2" w:rsidRPr="007566CA">
          <w:rPr>
            <w:noProof/>
            <w:webHidden/>
          </w:rPr>
          <w:fldChar w:fldCharType="end"/>
        </w:r>
      </w:hyperlink>
    </w:p>
    <w:p w:rsidR="003934F8" w:rsidRPr="007566CA" w:rsidRDefault="00DA2ACE">
      <w:pPr>
        <w:pStyle w:val="11"/>
        <w:rPr>
          <w:rFonts w:ascii="Calibri" w:hAnsi="Calibri"/>
          <w:bCs w:val="0"/>
          <w:noProof/>
          <w:sz w:val="22"/>
          <w:szCs w:val="22"/>
          <w:lang w:val="ru-RU" w:eastAsia="ru-RU"/>
        </w:rPr>
      </w:pPr>
      <w:hyperlink w:anchor="_Toc489607682" w:history="1">
        <w:r w:rsidR="003934F8" w:rsidRPr="007566CA">
          <w:rPr>
            <w:rStyle w:val="ae"/>
            <w:rFonts w:ascii="Times New Roman" w:hAnsi="Times New Roman"/>
            <w:noProof/>
            <w:color w:val="auto"/>
          </w:rPr>
          <w:t>2. СПЕЦИФИКАЦИЯ СТАНДАРТА WORLDSKILLS (</w:t>
        </w:r>
        <w:r w:rsidR="003934F8" w:rsidRPr="007566CA">
          <w:rPr>
            <w:rStyle w:val="ae"/>
            <w:rFonts w:ascii="Times New Roman" w:hAnsi="Times New Roman"/>
            <w:noProof/>
            <w:color w:val="auto"/>
            <w:lang w:val="en-US"/>
          </w:rPr>
          <w:t>WSSS</w:t>
        </w:r>
        <w:r w:rsidR="003934F8" w:rsidRPr="007566CA">
          <w:rPr>
            <w:rStyle w:val="ae"/>
            <w:rFonts w:ascii="Times New Roman" w:hAnsi="Times New Roman"/>
            <w:noProof/>
            <w:color w:val="auto"/>
          </w:rPr>
          <w:t>)</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_Toc489607682 \h </w:instrText>
        </w:r>
        <w:r w:rsidR="004B0DB2" w:rsidRPr="007566CA">
          <w:rPr>
            <w:noProof/>
            <w:webHidden/>
          </w:rPr>
        </w:r>
        <w:r w:rsidR="004B0DB2" w:rsidRPr="007566CA">
          <w:rPr>
            <w:noProof/>
            <w:webHidden/>
          </w:rPr>
          <w:fldChar w:fldCharType="separate"/>
        </w:r>
        <w:r w:rsidR="003934F8" w:rsidRPr="007566CA">
          <w:rPr>
            <w:noProof/>
            <w:webHidden/>
          </w:rPr>
          <w:t>4</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83" w:history="1">
        <w:r w:rsidR="003934F8" w:rsidRPr="007566CA">
          <w:rPr>
            <w:rStyle w:val="ae"/>
            <w:noProof/>
            <w:color w:val="auto"/>
          </w:rPr>
          <w:t>2.1. ОБЩИЕ СВЕДЕНИЯ О СПЕЦИФИКАЦИИ СТАНДАРТОВ WORLDSKILLS (WSSS)</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_Toc489607683 \h </w:instrText>
        </w:r>
        <w:r w:rsidR="004B0DB2" w:rsidRPr="007566CA">
          <w:rPr>
            <w:noProof/>
            <w:webHidden/>
          </w:rPr>
        </w:r>
        <w:r w:rsidR="004B0DB2" w:rsidRPr="007566CA">
          <w:rPr>
            <w:noProof/>
            <w:webHidden/>
          </w:rPr>
          <w:fldChar w:fldCharType="separate"/>
        </w:r>
        <w:r w:rsidR="003934F8" w:rsidRPr="007566CA">
          <w:rPr>
            <w:noProof/>
            <w:webHidden/>
          </w:rPr>
          <w:t>4</w:t>
        </w:r>
        <w:r w:rsidR="004B0DB2" w:rsidRPr="007566CA">
          <w:rPr>
            <w:noProof/>
            <w:webHidden/>
          </w:rPr>
          <w:fldChar w:fldCharType="end"/>
        </w:r>
      </w:hyperlink>
    </w:p>
    <w:p w:rsidR="003934F8" w:rsidRPr="007566CA" w:rsidRDefault="00DA2ACE">
      <w:pPr>
        <w:pStyle w:val="11"/>
        <w:rPr>
          <w:rFonts w:ascii="Calibri" w:hAnsi="Calibri"/>
          <w:bCs w:val="0"/>
          <w:noProof/>
          <w:sz w:val="22"/>
          <w:szCs w:val="22"/>
          <w:lang w:val="ru-RU" w:eastAsia="ru-RU"/>
        </w:rPr>
      </w:pPr>
      <w:hyperlink w:anchor="_Toc489607684" w:history="1">
        <w:r w:rsidR="003934F8" w:rsidRPr="007566CA">
          <w:rPr>
            <w:rStyle w:val="ae"/>
            <w:rFonts w:ascii="Times New Roman" w:hAnsi="Times New Roman"/>
            <w:noProof/>
            <w:color w:val="auto"/>
          </w:rPr>
          <w:t>3. ОЦЕНОЧНАЯ СТРАТЕГИЯ И ТЕХНИЧЕСКИЕ ОСОБЕННОСТИ ОЦЕНКИ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_Toc489607684 \h </w:instrText>
        </w:r>
        <w:r w:rsidR="004B0DB2" w:rsidRPr="007566CA">
          <w:rPr>
            <w:noProof/>
            <w:webHidden/>
          </w:rPr>
        </w:r>
        <w:r w:rsidR="004B0DB2" w:rsidRPr="007566CA">
          <w:rPr>
            <w:noProof/>
            <w:webHidden/>
          </w:rPr>
          <w:fldChar w:fldCharType="separate"/>
        </w:r>
        <w:r w:rsidR="003934F8" w:rsidRPr="007566CA">
          <w:rPr>
            <w:noProof/>
            <w:webHidden/>
          </w:rPr>
          <w:t>6</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85" w:history="1">
        <w:r w:rsidR="003934F8" w:rsidRPr="007566CA">
          <w:rPr>
            <w:rStyle w:val="ae"/>
            <w:noProof/>
            <w:color w:val="auto"/>
          </w:rPr>
          <w:t>3.1. ОСНОВНЫЕ ТРЕБОВАНИЯ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_Toc489607685 \h </w:instrText>
        </w:r>
        <w:r w:rsidR="004B0DB2" w:rsidRPr="007566CA">
          <w:rPr>
            <w:noProof/>
            <w:webHidden/>
          </w:rPr>
        </w:r>
        <w:r w:rsidR="004B0DB2" w:rsidRPr="007566CA">
          <w:rPr>
            <w:noProof/>
            <w:webHidden/>
          </w:rPr>
          <w:fldChar w:fldCharType="separate"/>
        </w:r>
        <w:r w:rsidR="003934F8" w:rsidRPr="007566CA">
          <w:rPr>
            <w:noProof/>
            <w:webHidden/>
          </w:rPr>
          <w:t>6</w:t>
        </w:r>
        <w:r w:rsidR="004B0DB2" w:rsidRPr="007566CA">
          <w:rPr>
            <w:noProof/>
            <w:webHidden/>
          </w:rPr>
          <w:fldChar w:fldCharType="end"/>
        </w:r>
      </w:hyperlink>
    </w:p>
    <w:p w:rsidR="003934F8" w:rsidRPr="007566CA" w:rsidRDefault="00DA2ACE">
      <w:pPr>
        <w:pStyle w:val="11"/>
        <w:rPr>
          <w:rFonts w:ascii="Calibri" w:hAnsi="Calibri"/>
          <w:bCs w:val="0"/>
          <w:noProof/>
          <w:sz w:val="22"/>
          <w:szCs w:val="22"/>
          <w:lang w:val="ru-RU" w:eastAsia="ru-RU"/>
        </w:rPr>
      </w:pPr>
      <w:hyperlink w:anchor="_Toc489607686" w:history="1">
        <w:r w:rsidR="003934F8" w:rsidRPr="007566CA">
          <w:rPr>
            <w:rStyle w:val="ae"/>
            <w:rFonts w:ascii="Times New Roman" w:hAnsi="Times New Roman"/>
            <w:noProof/>
            <w:color w:val="auto"/>
          </w:rPr>
          <w:t>4. СХЕМА ВЫСТАВЛЕНИЯ ОЦЕНКИ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_Toc489607686 \h </w:instrText>
        </w:r>
        <w:r w:rsidR="004B0DB2" w:rsidRPr="007566CA">
          <w:rPr>
            <w:noProof/>
            <w:webHidden/>
          </w:rPr>
        </w:r>
        <w:r w:rsidR="004B0DB2" w:rsidRPr="007566CA">
          <w:rPr>
            <w:noProof/>
            <w:webHidden/>
          </w:rPr>
          <w:fldChar w:fldCharType="separate"/>
        </w:r>
        <w:r w:rsidR="003934F8" w:rsidRPr="007566CA">
          <w:rPr>
            <w:noProof/>
            <w:webHidden/>
          </w:rPr>
          <w:t>7</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87" w:history="1">
        <w:r w:rsidR="003934F8" w:rsidRPr="007566CA">
          <w:rPr>
            <w:rStyle w:val="ae"/>
            <w:noProof/>
            <w:color w:val="auto"/>
          </w:rPr>
          <w:t>4.1. ОБЩИЕ УКАЗАНИЯ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_Toc489607687 \h </w:instrText>
        </w:r>
        <w:r w:rsidR="004B0DB2" w:rsidRPr="007566CA">
          <w:rPr>
            <w:noProof/>
            <w:webHidden/>
          </w:rPr>
        </w:r>
        <w:r w:rsidR="004B0DB2" w:rsidRPr="007566CA">
          <w:rPr>
            <w:noProof/>
            <w:webHidden/>
          </w:rPr>
          <w:fldChar w:fldCharType="separate"/>
        </w:r>
        <w:r w:rsidR="003934F8" w:rsidRPr="007566CA">
          <w:rPr>
            <w:noProof/>
            <w:webHidden/>
          </w:rPr>
          <w:t>7</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88" w:history="1">
        <w:r w:rsidR="003934F8" w:rsidRPr="007566CA">
          <w:rPr>
            <w:rStyle w:val="ae"/>
            <w:noProof/>
            <w:color w:val="auto"/>
          </w:rPr>
          <w:t>4.2. КРИТЕРИИ ОЦЕНКИ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_Toc489607688 \h </w:instrText>
        </w:r>
        <w:r w:rsidR="004B0DB2" w:rsidRPr="007566CA">
          <w:rPr>
            <w:noProof/>
            <w:webHidden/>
          </w:rPr>
        </w:r>
        <w:r w:rsidR="004B0DB2" w:rsidRPr="007566CA">
          <w:rPr>
            <w:noProof/>
            <w:webHidden/>
          </w:rPr>
          <w:fldChar w:fldCharType="separate"/>
        </w:r>
        <w:r w:rsidR="003934F8" w:rsidRPr="007566CA">
          <w:rPr>
            <w:noProof/>
            <w:webHidden/>
          </w:rPr>
          <w:t>8</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89" w:history="1">
        <w:r w:rsidR="003934F8" w:rsidRPr="007566CA">
          <w:rPr>
            <w:rStyle w:val="ae"/>
            <w:noProof/>
            <w:color w:val="auto"/>
          </w:rPr>
          <w:t>4.3. СУБКРИТЕРИИ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_Toc489607689 \h </w:instrText>
        </w:r>
        <w:r w:rsidR="004B0DB2" w:rsidRPr="007566CA">
          <w:rPr>
            <w:noProof/>
            <w:webHidden/>
          </w:rPr>
        </w:r>
        <w:r w:rsidR="004B0DB2" w:rsidRPr="007566CA">
          <w:rPr>
            <w:noProof/>
            <w:webHidden/>
          </w:rPr>
          <w:fldChar w:fldCharType="separate"/>
        </w:r>
        <w:r w:rsidR="003934F8" w:rsidRPr="007566CA">
          <w:rPr>
            <w:noProof/>
            <w:webHidden/>
          </w:rPr>
          <w:t>9</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90" w:history="1">
        <w:r w:rsidR="003934F8" w:rsidRPr="007566CA">
          <w:rPr>
            <w:rStyle w:val="ae"/>
            <w:noProof/>
            <w:color w:val="auto"/>
          </w:rPr>
          <w:t>4.4. АСПЕКТЫ</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_Toc489607690 \h </w:instrText>
        </w:r>
        <w:r w:rsidR="004B0DB2" w:rsidRPr="007566CA">
          <w:rPr>
            <w:noProof/>
            <w:webHidden/>
          </w:rPr>
        </w:r>
        <w:r w:rsidR="004B0DB2" w:rsidRPr="007566CA">
          <w:rPr>
            <w:noProof/>
            <w:webHidden/>
          </w:rPr>
          <w:fldChar w:fldCharType="separate"/>
        </w:r>
        <w:r w:rsidR="003934F8" w:rsidRPr="007566CA">
          <w:rPr>
            <w:noProof/>
            <w:webHidden/>
          </w:rPr>
          <w:t>9</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91" w:history="1">
        <w:r w:rsidR="003934F8" w:rsidRPr="007566CA">
          <w:rPr>
            <w:rStyle w:val="ae"/>
            <w:noProof/>
            <w:color w:val="auto"/>
          </w:rPr>
          <w:t>4.5. МНЕНИЕ СУДЕЙ (СУДЕЙСКАЯ ОЦЕНКА)</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_Toc489607691 \h </w:instrText>
        </w:r>
        <w:r w:rsidR="004B0DB2" w:rsidRPr="007566CA">
          <w:rPr>
            <w:noProof/>
            <w:webHidden/>
          </w:rPr>
        </w:r>
        <w:r w:rsidR="004B0DB2" w:rsidRPr="007566CA">
          <w:rPr>
            <w:noProof/>
            <w:webHidden/>
          </w:rPr>
          <w:fldChar w:fldCharType="separate"/>
        </w:r>
        <w:r w:rsidR="003934F8" w:rsidRPr="007566CA">
          <w:rPr>
            <w:noProof/>
            <w:webHidden/>
          </w:rPr>
          <w:t>10</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92" w:history="1">
        <w:r w:rsidR="003934F8" w:rsidRPr="007566CA">
          <w:rPr>
            <w:rStyle w:val="ae"/>
            <w:noProof/>
            <w:color w:val="auto"/>
          </w:rPr>
          <w:t>4.6. ИЗМЕРИМАЯ ОЦЕНКА</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_Toc489607692 \h </w:instrText>
        </w:r>
        <w:r w:rsidR="004B0DB2" w:rsidRPr="007566CA">
          <w:rPr>
            <w:noProof/>
            <w:webHidden/>
          </w:rPr>
        </w:r>
        <w:r w:rsidR="004B0DB2" w:rsidRPr="007566CA">
          <w:rPr>
            <w:noProof/>
            <w:webHidden/>
          </w:rPr>
          <w:fldChar w:fldCharType="separate"/>
        </w:r>
        <w:r w:rsidR="003934F8" w:rsidRPr="007566CA">
          <w:rPr>
            <w:noProof/>
            <w:webHidden/>
          </w:rPr>
          <w:t>11</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93" w:history="1">
        <w:r w:rsidR="003934F8" w:rsidRPr="007566CA">
          <w:rPr>
            <w:rStyle w:val="ae"/>
            <w:noProof/>
            <w:color w:val="auto"/>
          </w:rPr>
          <w:t>4.7. ИСПОЛЬЗОВАНИЕ ИЗМЕРИМЫХ И СУДЕЙСКИХ ОЦЕНОК</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_Toc489607693 \h </w:instrText>
        </w:r>
        <w:r w:rsidR="004B0DB2" w:rsidRPr="007566CA">
          <w:rPr>
            <w:noProof/>
            <w:webHidden/>
          </w:rPr>
        </w:r>
        <w:r w:rsidR="004B0DB2" w:rsidRPr="007566CA">
          <w:rPr>
            <w:noProof/>
            <w:webHidden/>
          </w:rPr>
          <w:fldChar w:fldCharType="separate"/>
        </w:r>
        <w:r w:rsidR="003934F8" w:rsidRPr="007566CA">
          <w:rPr>
            <w:noProof/>
            <w:webHidden/>
          </w:rPr>
          <w:t>11</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94" w:history="1">
        <w:r w:rsidR="003934F8" w:rsidRPr="007566CA">
          <w:rPr>
            <w:rStyle w:val="ae"/>
            <w:noProof/>
            <w:color w:val="auto"/>
          </w:rPr>
          <w:t>4.8. СПЕЦИФИКАЦИЯ ОЦЕНКИ КОМПЕТЕНЦИИ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_Toc489607694 \h </w:instrText>
        </w:r>
        <w:r w:rsidR="004B0DB2" w:rsidRPr="007566CA">
          <w:rPr>
            <w:noProof/>
            <w:webHidden/>
          </w:rPr>
        </w:r>
        <w:r w:rsidR="004B0DB2" w:rsidRPr="007566CA">
          <w:rPr>
            <w:noProof/>
            <w:webHidden/>
          </w:rPr>
          <w:fldChar w:fldCharType="separate"/>
        </w:r>
        <w:r w:rsidR="003934F8" w:rsidRPr="007566CA">
          <w:rPr>
            <w:noProof/>
            <w:webHidden/>
          </w:rPr>
          <w:t>11</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95" w:history="1">
        <w:r w:rsidR="003934F8" w:rsidRPr="007566CA">
          <w:rPr>
            <w:rStyle w:val="ae"/>
            <w:noProof/>
            <w:color w:val="auto"/>
          </w:rPr>
          <w:t>4.9. РЕГЛАМЕНТ ОЦЕНКИ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_Toc489607695 \h </w:instrText>
        </w:r>
        <w:r w:rsidR="004B0DB2" w:rsidRPr="007566CA">
          <w:rPr>
            <w:noProof/>
            <w:webHidden/>
          </w:rPr>
        </w:r>
        <w:r w:rsidR="004B0DB2" w:rsidRPr="007566CA">
          <w:rPr>
            <w:noProof/>
            <w:webHidden/>
          </w:rPr>
          <w:fldChar w:fldCharType="separate"/>
        </w:r>
        <w:r w:rsidR="003934F8" w:rsidRPr="007566CA">
          <w:rPr>
            <w:noProof/>
            <w:webHidden/>
          </w:rPr>
          <w:t>12</w:t>
        </w:r>
        <w:r w:rsidR="004B0DB2" w:rsidRPr="007566CA">
          <w:rPr>
            <w:noProof/>
            <w:webHidden/>
          </w:rPr>
          <w:fldChar w:fldCharType="end"/>
        </w:r>
      </w:hyperlink>
    </w:p>
    <w:p w:rsidR="003934F8" w:rsidRPr="007566CA" w:rsidRDefault="00DA2ACE">
      <w:pPr>
        <w:pStyle w:val="11"/>
        <w:rPr>
          <w:rFonts w:ascii="Calibri" w:hAnsi="Calibri"/>
          <w:bCs w:val="0"/>
          <w:noProof/>
          <w:sz w:val="22"/>
          <w:szCs w:val="22"/>
          <w:lang w:val="ru-RU" w:eastAsia="ru-RU"/>
        </w:rPr>
      </w:pPr>
      <w:hyperlink w:anchor="_Toc489607696" w:history="1">
        <w:r w:rsidR="003934F8" w:rsidRPr="007566CA">
          <w:rPr>
            <w:rStyle w:val="ae"/>
            <w:rFonts w:ascii="Times New Roman" w:hAnsi="Times New Roman"/>
            <w:noProof/>
            <w:color w:val="auto"/>
          </w:rPr>
          <w:t>5. КОНКУРСНОЕ ЗАДАНИЕ</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_Toc489607696 \h </w:instrText>
        </w:r>
        <w:r w:rsidR="004B0DB2" w:rsidRPr="007566CA">
          <w:rPr>
            <w:noProof/>
            <w:webHidden/>
          </w:rPr>
        </w:r>
        <w:r w:rsidR="004B0DB2" w:rsidRPr="007566CA">
          <w:rPr>
            <w:noProof/>
            <w:webHidden/>
          </w:rPr>
          <w:fldChar w:fldCharType="separate"/>
        </w:r>
        <w:r w:rsidR="003934F8" w:rsidRPr="007566CA">
          <w:rPr>
            <w:noProof/>
            <w:webHidden/>
          </w:rPr>
          <w:t>12</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97" w:history="1">
        <w:r w:rsidR="003934F8" w:rsidRPr="007566CA">
          <w:rPr>
            <w:rStyle w:val="ae"/>
            <w:noProof/>
            <w:color w:val="auto"/>
          </w:rPr>
          <w:t>5.1. ОСНОВНЫЕ ТРЕБОВАНИЯ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_Toc489607697 \h </w:instrText>
        </w:r>
        <w:r w:rsidR="004B0DB2" w:rsidRPr="007566CA">
          <w:rPr>
            <w:noProof/>
            <w:webHidden/>
          </w:rPr>
        </w:r>
        <w:r w:rsidR="004B0DB2" w:rsidRPr="007566CA">
          <w:rPr>
            <w:noProof/>
            <w:webHidden/>
          </w:rPr>
          <w:fldChar w:fldCharType="separate"/>
        </w:r>
        <w:r w:rsidR="003934F8" w:rsidRPr="007566CA">
          <w:rPr>
            <w:noProof/>
            <w:webHidden/>
          </w:rPr>
          <w:t>12</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98" w:history="1">
        <w:r w:rsidR="003934F8" w:rsidRPr="007566CA">
          <w:rPr>
            <w:rStyle w:val="ae"/>
            <w:noProof/>
            <w:color w:val="auto"/>
          </w:rPr>
          <w:t>5.2. СТРУКТУРА КОНКУРСНОГО ЗАДАНИЯ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_Toc489607698 \h </w:instrText>
        </w:r>
        <w:r w:rsidR="004B0DB2" w:rsidRPr="007566CA">
          <w:rPr>
            <w:noProof/>
            <w:webHidden/>
          </w:rPr>
        </w:r>
        <w:r w:rsidR="004B0DB2" w:rsidRPr="007566CA">
          <w:rPr>
            <w:noProof/>
            <w:webHidden/>
          </w:rPr>
          <w:fldChar w:fldCharType="separate"/>
        </w:r>
        <w:r w:rsidR="003934F8" w:rsidRPr="007566CA">
          <w:rPr>
            <w:noProof/>
            <w:webHidden/>
          </w:rPr>
          <w:t>12</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699" w:history="1">
        <w:r w:rsidR="003934F8" w:rsidRPr="007566CA">
          <w:rPr>
            <w:rStyle w:val="ae"/>
            <w:noProof/>
            <w:color w:val="auto"/>
          </w:rPr>
          <w:t>5.3. ТРЕБОВАНИЯ К РАЗРАБОТКЕ КОНКУРСНОГО ЗАДАНИЯ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_Toc489607699 \h </w:instrText>
        </w:r>
        <w:r w:rsidR="004B0DB2" w:rsidRPr="007566CA">
          <w:rPr>
            <w:noProof/>
            <w:webHidden/>
          </w:rPr>
        </w:r>
        <w:r w:rsidR="004B0DB2" w:rsidRPr="007566CA">
          <w:rPr>
            <w:noProof/>
            <w:webHidden/>
          </w:rPr>
          <w:fldChar w:fldCharType="separate"/>
        </w:r>
        <w:r w:rsidR="003934F8" w:rsidRPr="007566CA">
          <w:rPr>
            <w:noProof/>
            <w:webHidden/>
          </w:rPr>
          <w:t>13</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00" w:history="1">
        <w:r w:rsidR="003934F8" w:rsidRPr="007566CA">
          <w:rPr>
            <w:rStyle w:val="ae"/>
            <w:noProof/>
            <w:color w:val="auto"/>
          </w:rPr>
          <w:t>5.4. РАЗРАБОТКА КОНКУРСНОГО ЗАДАНИЯ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_Toc489607700 \h </w:instrText>
        </w:r>
        <w:r w:rsidR="004B0DB2" w:rsidRPr="007566CA">
          <w:rPr>
            <w:noProof/>
            <w:webHidden/>
          </w:rPr>
        </w:r>
        <w:r w:rsidR="004B0DB2" w:rsidRPr="007566CA">
          <w:rPr>
            <w:noProof/>
            <w:webHidden/>
          </w:rPr>
          <w:fldChar w:fldCharType="separate"/>
        </w:r>
        <w:r w:rsidR="003934F8" w:rsidRPr="007566CA">
          <w:rPr>
            <w:noProof/>
            <w:webHidden/>
          </w:rPr>
          <w:t>14</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01" w:history="1">
        <w:r w:rsidR="003934F8" w:rsidRPr="007566CA">
          <w:rPr>
            <w:rStyle w:val="ae"/>
            <w:noProof/>
            <w:color w:val="auto"/>
          </w:rPr>
          <w:t>5.5 УТВЕРЖДЕНИЕ КОНКУРСНОГО ЗАДАНИЯ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_Toc489607701 \h </w:instrText>
        </w:r>
        <w:r w:rsidR="004B0DB2" w:rsidRPr="007566CA">
          <w:rPr>
            <w:noProof/>
            <w:webHidden/>
          </w:rPr>
        </w:r>
        <w:r w:rsidR="004B0DB2" w:rsidRPr="007566CA">
          <w:rPr>
            <w:noProof/>
            <w:webHidden/>
          </w:rPr>
          <w:fldChar w:fldCharType="separate"/>
        </w:r>
        <w:r w:rsidR="003934F8" w:rsidRPr="007566CA">
          <w:rPr>
            <w:noProof/>
            <w:webHidden/>
          </w:rPr>
          <w:t>16</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02" w:history="1">
        <w:r w:rsidR="003934F8" w:rsidRPr="007566CA">
          <w:rPr>
            <w:rStyle w:val="ae"/>
            <w:noProof/>
            <w:color w:val="auto"/>
          </w:rPr>
          <w:t>5.6. СВОЙСТВА МАТЕРИАЛА И ИНСТРУКЦИИ ПРОИЗВОДИТЕЛЯ</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_Toc489607702 \h </w:instrText>
        </w:r>
        <w:r w:rsidR="004B0DB2" w:rsidRPr="007566CA">
          <w:rPr>
            <w:noProof/>
            <w:webHidden/>
          </w:rPr>
        </w:r>
        <w:r w:rsidR="004B0DB2" w:rsidRPr="007566CA">
          <w:rPr>
            <w:noProof/>
            <w:webHidden/>
          </w:rPr>
          <w:fldChar w:fldCharType="separate"/>
        </w:r>
        <w:r w:rsidR="003934F8" w:rsidRPr="007566CA">
          <w:rPr>
            <w:noProof/>
            <w:webHidden/>
          </w:rPr>
          <w:t>16</w:t>
        </w:r>
        <w:r w:rsidR="004B0DB2" w:rsidRPr="007566CA">
          <w:rPr>
            <w:noProof/>
            <w:webHidden/>
          </w:rPr>
          <w:fldChar w:fldCharType="end"/>
        </w:r>
      </w:hyperlink>
    </w:p>
    <w:p w:rsidR="003934F8" w:rsidRPr="007566CA" w:rsidRDefault="00DA2ACE">
      <w:pPr>
        <w:pStyle w:val="11"/>
        <w:rPr>
          <w:rFonts w:ascii="Calibri" w:hAnsi="Calibri"/>
          <w:bCs w:val="0"/>
          <w:noProof/>
          <w:sz w:val="22"/>
          <w:szCs w:val="22"/>
          <w:lang w:val="ru-RU" w:eastAsia="ru-RU"/>
        </w:rPr>
      </w:pPr>
      <w:hyperlink w:anchor="_Toc489607703" w:history="1">
        <w:r w:rsidR="003934F8" w:rsidRPr="007566CA">
          <w:rPr>
            <w:rStyle w:val="ae"/>
            <w:rFonts w:ascii="Times New Roman" w:hAnsi="Times New Roman"/>
            <w:noProof/>
            <w:color w:val="auto"/>
          </w:rPr>
          <w:t>6. УПРАВЛЕНИЕ КОМПЕТЕНЦИЕЙ И ОБЩЕНИЕ</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_Toc489607703 \h </w:instrText>
        </w:r>
        <w:r w:rsidR="004B0DB2" w:rsidRPr="007566CA">
          <w:rPr>
            <w:noProof/>
            <w:webHidden/>
          </w:rPr>
        </w:r>
        <w:r w:rsidR="004B0DB2" w:rsidRPr="007566CA">
          <w:rPr>
            <w:noProof/>
            <w:webHidden/>
          </w:rPr>
          <w:fldChar w:fldCharType="separate"/>
        </w:r>
        <w:r w:rsidR="003934F8" w:rsidRPr="007566CA">
          <w:rPr>
            <w:noProof/>
            <w:webHidden/>
          </w:rPr>
          <w:t>17</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04" w:history="1">
        <w:r w:rsidR="003934F8" w:rsidRPr="007566CA">
          <w:rPr>
            <w:rStyle w:val="ae"/>
            <w:noProof/>
            <w:color w:val="auto"/>
          </w:rPr>
          <w:t>6.1 ДИСКУССИОННЫЙ ФОРУМ</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_Toc489607704 \h </w:instrText>
        </w:r>
        <w:r w:rsidR="004B0DB2" w:rsidRPr="007566CA">
          <w:rPr>
            <w:noProof/>
            <w:webHidden/>
          </w:rPr>
        </w:r>
        <w:r w:rsidR="004B0DB2" w:rsidRPr="007566CA">
          <w:rPr>
            <w:noProof/>
            <w:webHidden/>
          </w:rPr>
          <w:fldChar w:fldCharType="separate"/>
        </w:r>
        <w:r w:rsidR="003934F8" w:rsidRPr="007566CA">
          <w:rPr>
            <w:noProof/>
            <w:webHidden/>
          </w:rPr>
          <w:t>17</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05" w:history="1">
        <w:r w:rsidR="003934F8" w:rsidRPr="007566CA">
          <w:rPr>
            <w:rStyle w:val="ae"/>
            <w:noProof/>
            <w:color w:val="auto"/>
          </w:rPr>
          <w:t>6.2. ИНФОРМАЦИЯ ДЛЯ УЧАСТНИКОВ ЧЕМПИОНАТА</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_Toc489607705 \h </w:instrText>
        </w:r>
        <w:r w:rsidR="004B0DB2" w:rsidRPr="007566CA">
          <w:rPr>
            <w:noProof/>
            <w:webHidden/>
          </w:rPr>
        </w:r>
        <w:r w:rsidR="004B0DB2" w:rsidRPr="007566CA">
          <w:rPr>
            <w:noProof/>
            <w:webHidden/>
          </w:rPr>
          <w:fldChar w:fldCharType="separate"/>
        </w:r>
        <w:r w:rsidR="003934F8" w:rsidRPr="007566CA">
          <w:rPr>
            <w:noProof/>
            <w:webHidden/>
          </w:rPr>
          <w:t>17</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06" w:history="1">
        <w:r w:rsidR="003934F8" w:rsidRPr="007566CA">
          <w:rPr>
            <w:rStyle w:val="ae"/>
            <w:noProof/>
            <w:color w:val="auto"/>
          </w:rPr>
          <w:t>6.3. АРХИВ КОНКУРСНЫХ ЗАДАНИЙ</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_Toc489607706 \h </w:instrText>
        </w:r>
        <w:r w:rsidR="004B0DB2" w:rsidRPr="007566CA">
          <w:rPr>
            <w:noProof/>
            <w:webHidden/>
          </w:rPr>
        </w:r>
        <w:r w:rsidR="004B0DB2" w:rsidRPr="007566CA">
          <w:rPr>
            <w:noProof/>
            <w:webHidden/>
          </w:rPr>
          <w:fldChar w:fldCharType="separate"/>
        </w:r>
        <w:r w:rsidR="003934F8" w:rsidRPr="007566CA">
          <w:rPr>
            <w:noProof/>
            <w:webHidden/>
          </w:rPr>
          <w:t>17</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07" w:history="1">
        <w:r w:rsidR="003934F8" w:rsidRPr="007566CA">
          <w:rPr>
            <w:rStyle w:val="ae"/>
            <w:noProof/>
            <w:color w:val="auto"/>
          </w:rPr>
          <w:t>6.4. УПРАВЛЕНИЕ КОМПЕТЕНЦИЕЙ</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_Toc489607707 \h </w:instrText>
        </w:r>
        <w:r w:rsidR="004B0DB2" w:rsidRPr="007566CA">
          <w:rPr>
            <w:noProof/>
            <w:webHidden/>
          </w:rPr>
        </w:r>
        <w:r w:rsidR="004B0DB2" w:rsidRPr="007566CA">
          <w:rPr>
            <w:noProof/>
            <w:webHidden/>
          </w:rPr>
          <w:fldChar w:fldCharType="separate"/>
        </w:r>
        <w:r w:rsidR="003934F8" w:rsidRPr="007566CA">
          <w:rPr>
            <w:noProof/>
            <w:webHidden/>
          </w:rPr>
          <w:t>17</w:t>
        </w:r>
        <w:r w:rsidR="004B0DB2" w:rsidRPr="007566CA">
          <w:rPr>
            <w:noProof/>
            <w:webHidden/>
          </w:rPr>
          <w:fldChar w:fldCharType="end"/>
        </w:r>
      </w:hyperlink>
    </w:p>
    <w:p w:rsidR="003934F8" w:rsidRPr="007566CA" w:rsidRDefault="00DA2ACE">
      <w:pPr>
        <w:pStyle w:val="11"/>
        <w:rPr>
          <w:rFonts w:ascii="Calibri" w:hAnsi="Calibri"/>
          <w:bCs w:val="0"/>
          <w:noProof/>
          <w:sz w:val="22"/>
          <w:szCs w:val="22"/>
          <w:lang w:val="ru-RU" w:eastAsia="ru-RU"/>
        </w:rPr>
      </w:pPr>
      <w:hyperlink w:anchor="_Toc489607708" w:history="1">
        <w:r w:rsidR="003934F8" w:rsidRPr="007566CA">
          <w:rPr>
            <w:rStyle w:val="ae"/>
            <w:rFonts w:ascii="Times New Roman" w:hAnsi="Times New Roman"/>
            <w:noProof/>
            <w:color w:val="auto"/>
          </w:rPr>
          <w:t>7. ТРЕБОВАНИЯ ОХРАНЫ ТРУДА И ТЕХНИКИ БЕЗОПАСНОСТИ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_Toc489607708 \h </w:instrText>
        </w:r>
        <w:r w:rsidR="004B0DB2" w:rsidRPr="007566CA">
          <w:rPr>
            <w:noProof/>
            <w:webHidden/>
          </w:rPr>
        </w:r>
        <w:r w:rsidR="004B0DB2" w:rsidRPr="007566CA">
          <w:rPr>
            <w:noProof/>
            <w:webHidden/>
          </w:rPr>
          <w:fldChar w:fldCharType="separate"/>
        </w:r>
        <w:r w:rsidR="003934F8" w:rsidRPr="007566CA">
          <w:rPr>
            <w:noProof/>
            <w:webHidden/>
          </w:rPr>
          <w:t>18</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09" w:history="1">
        <w:r w:rsidR="003934F8" w:rsidRPr="007566CA">
          <w:rPr>
            <w:rStyle w:val="ae"/>
            <w:noProof/>
            <w:color w:val="auto"/>
          </w:rPr>
          <w:t>7.1 ТРЕБОВАНИЯ ОХРАНЫ ТРУДА И ТЕХНИКИ БЕЗОПАСНОСТИ НА ЧЕМПИОНАТЕ</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_Toc489607709 \h </w:instrText>
        </w:r>
        <w:r w:rsidR="004B0DB2" w:rsidRPr="007566CA">
          <w:rPr>
            <w:noProof/>
            <w:webHidden/>
          </w:rPr>
        </w:r>
        <w:r w:rsidR="004B0DB2" w:rsidRPr="007566CA">
          <w:rPr>
            <w:noProof/>
            <w:webHidden/>
          </w:rPr>
          <w:fldChar w:fldCharType="separate"/>
        </w:r>
        <w:r w:rsidR="003934F8" w:rsidRPr="007566CA">
          <w:rPr>
            <w:noProof/>
            <w:webHidden/>
          </w:rPr>
          <w:t>18</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10" w:history="1">
        <w:r w:rsidR="003934F8" w:rsidRPr="007566CA">
          <w:rPr>
            <w:rStyle w:val="ae"/>
            <w:noProof/>
            <w:color w:val="auto"/>
          </w:rPr>
          <w:t>7.2 СПЕЦИФИЧНЫЕ ТРЕБОВАНИЯ ОХРАНЫ ТРУДА, ТЕХНИКИ БЕЗОПАСНОСТИ И ОКРУЖАЮЩЕЙ СРЕДЫ КОМПЕТЕНЦИИ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_Toc489607710 \h </w:instrText>
        </w:r>
        <w:r w:rsidR="004B0DB2" w:rsidRPr="007566CA">
          <w:rPr>
            <w:noProof/>
            <w:webHidden/>
          </w:rPr>
        </w:r>
        <w:r w:rsidR="004B0DB2" w:rsidRPr="007566CA">
          <w:rPr>
            <w:noProof/>
            <w:webHidden/>
          </w:rPr>
          <w:fldChar w:fldCharType="separate"/>
        </w:r>
        <w:r w:rsidR="003934F8" w:rsidRPr="007566CA">
          <w:rPr>
            <w:noProof/>
            <w:webHidden/>
          </w:rPr>
          <w:t>18</w:t>
        </w:r>
        <w:r w:rsidR="004B0DB2" w:rsidRPr="007566CA">
          <w:rPr>
            <w:noProof/>
            <w:webHidden/>
          </w:rPr>
          <w:fldChar w:fldCharType="end"/>
        </w:r>
      </w:hyperlink>
    </w:p>
    <w:p w:rsidR="003934F8" w:rsidRPr="007566CA" w:rsidRDefault="00DA2ACE">
      <w:pPr>
        <w:pStyle w:val="11"/>
        <w:rPr>
          <w:rFonts w:ascii="Calibri" w:hAnsi="Calibri"/>
          <w:bCs w:val="0"/>
          <w:noProof/>
          <w:sz w:val="22"/>
          <w:szCs w:val="22"/>
          <w:lang w:val="ru-RU" w:eastAsia="ru-RU"/>
        </w:rPr>
      </w:pPr>
      <w:hyperlink w:anchor="_Toc489607711" w:history="1">
        <w:r w:rsidR="003934F8" w:rsidRPr="007566CA">
          <w:rPr>
            <w:rStyle w:val="ae"/>
            <w:rFonts w:ascii="Times New Roman" w:hAnsi="Times New Roman"/>
            <w:noProof/>
            <w:color w:val="auto"/>
          </w:rPr>
          <w:t>8. МАТЕРИАЛЫ И ОБОРУДОВАНИЕ</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_Toc489607711 \h </w:instrText>
        </w:r>
        <w:r w:rsidR="004B0DB2" w:rsidRPr="007566CA">
          <w:rPr>
            <w:noProof/>
            <w:webHidden/>
          </w:rPr>
        </w:r>
        <w:r w:rsidR="004B0DB2" w:rsidRPr="007566CA">
          <w:rPr>
            <w:noProof/>
            <w:webHidden/>
          </w:rPr>
          <w:fldChar w:fldCharType="separate"/>
        </w:r>
        <w:r w:rsidR="003934F8" w:rsidRPr="007566CA">
          <w:rPr>
            <w:noProof/>
            <w:webHidden/>
          </w:rPr>
          <w:t>18</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12" w:history="1">
        <w:r w:rsidR="003934F8" w:rsidRPr="007566CA">
          <w:rPr>
            <w:rStyle w:val="ae"/>
            <w:noProof/>
            <w:color w:val="auto"/>
          </w:rPr>
          <w:t>8.1. ИНФРАСТРУКТУРНЫЙ ЛИСТ</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_Toc489607712 \h </w:instrText>
        </w:r>
        <w:r w:rsidR="004B0DB2" w:rsidRPr="007566CA">
          <w:rPr>
            <w:noProof/>
            <w:webHidden/>
          </w:rPr>
        </w:r>
        <w:r w:rsidR="004B0DB2" w:rsidRPr="007566CA">
          <w:rPr>
            <w:noProof/>
            <w:webHidden/>
          </w:rPr>
          <w:fldChar w:fldCharType="separate"/>
        </w:r>
        <w:r w:rsidR="003934F8" w:rsidRPr="007566CA">
          <w:rPr>
            <w:noProof/>
            <w:webHidden/>
          </w:rPr>
          <w:t>18</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13" w:history="1">
        <w:r w:rsidR="003934F8" w:rsidRPr="007566CA">
          <w:rPr>
            <w:rStyle w:val="ae"/>
            <w:noProof/>
            <w:color w:val="auto"/>
          </w:rPr>
          <w:t>8.2. МАТЕРИАЛЫ, ОБОРУДОВАНИЕ И ИНСТРУМЕНТЫ В ИНСТРУМЕНТАЛЬНОМ ЯЩИКЕ (ТУЛБОКС, TOOLBOX)</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_Toc489607713 \h </w:instrText>
        </w:r>
        <w:r w:rsidR="004B0DB2" w:rsidRPr="007566CA">
          <w:rPr>
            <w:noProof/>
            <w:webHidden/>
          </w:rPr>
        </w:r>
        <w:r w:rsidR="004B0DB2" w:rsidRPr="007566CA">
          <w:rPr>
            <w:noProof/>
            <w:webHidden/>
          </w:rPr>
          <w:fldChar w:fldCharType="separate"/>
        </w:r>
        <w:r w:rsidR="003934F8" w:rsidRPr="007566CA">
          <w:rPr>
            <w:noProof/>
            <w:webHidden/>
          </w:rPr>
          <w:t>19</w:t>
        </w:r>
        <w:r w:rsidR="004B0DB2" w:rsidRPr="007566CA">
          <w:rPr>
            <w:noProof/>
            <w:webHidden/>
          </w:rPr>
          <w:fldChar w:fldCharType="end"/>
        </w:r>
      </w:hyperlink>
    </w:p>
    <w:p w:rsidR="003934F8" w:rsidRPr="007566CA" w:rsidRDefault="00DA2ACE">
      <w:pPr>
        <w:pStyle w:val="25"/>
        <w:tabs>
          <w:tab w:val="right" w:leader="dot" w:pos="9629"/>
        </w:tabs>
        <w:rPr>
          <w:rFonts w:ascii="Calibri" w:hAnsi="Calibri"/>
          <w:noProof/>
          <w:szCs w:val="22"/>
        </w:rPr>
      </w:pPr>
      <w:hyperlink w:anchor="_Toc489607714" w:history="1">
        <w:r w:rsidR="003934F8" w:rsidRPr="007566CA">
          <w:rPr>
            <w:rStyle w:val="ae"/>
            <w:noProof/>
            <w:color w:val="auto"/>
          </w:rPr>
          <w:t>8.3. МАТЕРИАЛЫ И ОБОРУДОВАНИЕ, ЗАПРЕЩЕННЫЕ НА ПЛОЩАДКЕ</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_Toc489607714 \h </w:instrText>
        </w:r>
        <w:r w:rsidR="004B0DB2" w:rsidRPr="007566CA">
          <w:rPr>
            <w:noProof/>
            <w:webHidden/>
          </w:rPr>
        </w:r>
        <w:r w:rsidR="004B0DB2" w:rsidRPr="007566CA">
          <w:rPr>
            <w:noProof/>
            <w:webHidden/>
          </w:rPr>
          <w:fldChar w:fldCharType="separate"/>
        </w:r>
        <w:r w:rsidR="003934F8" w:rsidRPr="007566CA">
          <w:rPr>
            <w:noProof/>
            <w:webHidden/>
          </w:rPr>
          <w:t>19</w:t>
        </w:r>
        <w:r w:rsidR="004B0DB2" w:rsidRPr="007566CA">
          <w:rPr>
            <w:noProof/>
            <w:webHidden/>
          </w:rPr>
          <w:fldChar w:fldCharType="end"/>
        </w:r>
      </w:hyperlink>
    </w:p>
    <w:p w:rsidR="003934F8" w:rsidRDefault="00DA2ACE">
      <w:pPr>
        <w:pStyle w:val="25"/>
        <w:tabs>
          <w:tab w:val="right" w:leader="dot" w:pos="9629"/>
        </w:tabs>
        <w:rPr>
          <w:noProof/>
        </w:rPr>
      </w:pPr>
      <w:hyperlink w:anchor="_Toc489607715" w:history="1">
        <w:r w:rsidR="003934F8" w:rsidRPr="007566CA">
          <w:rPr>
            <w:rStyle w:val="ae"/>
            <w:noProof/>
            <w:color w:val="auto"/>
          </w:rPr>
          <w:t>8.4. ПРЕДЛАГАЕМАЯ СХЕМА КОНКУРСНОЙ ПЛОЩАДКИ</w:t>
        </w:r>
        <w:r w:rsidR="003934F8" w:rsidRPr="007566CA">
          <w:rPr>
            <w:noProof/>
            <w:webHidden/>
          </w:rPr>
          <w:tab/>
        </w:r>
        <w:r w:rsidR="004B0DB2" w:rsidRPr="007566CA">
          <w:rPr>
            <w:noProof/>
            <w:webHidden/>
          </w:rPr>
          <w:fldChar w:fldCharType="begin"/>
        </w:r>
        <w:r w:rsidR="003934F8" w:rsidRPr="007566CA">
          <w:rPr>
            <w:noProof/>
            <w:webHidden/>
          </w:rPr>
          <w:instrText xml:space="preserve"> PAGEREF _Toc489607715 \h </w:instrText>
        </w:r>
        <w:r w:rsidR="004B0DB2" w:rsidRPr="007566CA">
          <w:rPr>
            <w:noProof/>
            <w:webHidden/>
          </w:rPr>
        </w:r>
        <w:r w:rsidR="004B0DB2" w:rsidRPr="007566CA">
          <w:rPr>
            <w:noProof/>
            <w:webHidden/>
          </w:rPr>
          <w:fldChar w:fldCharType="separate"/>
        </w:r>
        <w:r w:rsidR="003934F8" w:rsidRPr="007566CA">
          <w:rPr>
            <w:noProof/>
            <w:webHidden/>
          </w:rPr>
          <w:t>19</w:t>
        </w:r>
        <w:r w:rsidR="004B0DB2" w:rsidRPr="007566CA">
          <w:rPr>
            <w:noProof/>
            <w:webHidden/>
          </w:rPr>
          <w:fldChar w:fldCharType="end"/>
        </w:r>
      </w:hyperlink>
    </w:p>
    <w:p w:rsidR="00F546A4" w:rsidRDefault="00F546A4" w:rsidP="00F546A4">
      <w:pPr>
        <w:pStyle w:val="11"/>
        <w:rPr>
          <w:rFonts w:asciiTheme="minorHAnsi" w:eastAsiaTheme="minorEastAsia" w:hAnsiTheme="minorHAnsi" w:cstheme="minorBidi"/>
          <w:bCs w:val="0"/>
          <w:noProof/>
          <w:sz w:val="22"/>
          <w:szCs w:val="22"/>
          <w:lang w:val="ru-RU" w:eastAsia="ru-RU"/>
        </w:rPr>
      </w:pPr>
      <w:hyperlink w:anchor="_Toc489607716" w:history="1">
        <w:r w:rsidRPr="007B5322">
          <w:rPr>
            <w:rStyle w:val="ae"/>
            <w:rFonts w:ascii="Times New Roman" w:hAnsi="Times New Roman"/>
            <w:noProof/>
          </w:rPr>
          <w:t>9. ОСОБЫЕ ПРАВИЛА ВОЗРАСТНОЙ ГРУППЫ 14-16 ЛЕТ</w:t>
        </w:r>
        <w:r>
          <w:rPr>
            <w:noProof/>
            <w:webHidden/>
          </w:rPr>
          <w:tab/>
        </w:r>
        <w:r>
          <w:rPr>
            <w:noProof/>
            <w:webHidden/>
          </w:rPr>
          <w:fldChar w:fldCharType="begin"/>
        </w:r>
        <w:r>
          <w:rPr>
            <w:noProof/>
            <w:webHidden/>
          </w:rPr>
          <w:instrText xml:space="preserve"> PAGEREF _Toc489607716 \h </w:instrText>
        </w:r>
        <w:r>
          <w:rPr>
            <w:noProof/>
            <w:webHidden/>
          </w:rPr>
        </w:r>
        <w:r>
          <w:rPr>
            <w:noProof/>
            <w:webHidden/>
          </w:rPr>
          <w:fldChar w:fldCharType="separate"/>
        </w:r>
        <w:r>
          <w:rPr>
            <w:noProof/>
            <w:webHidden/>
          </w:rPr>
          <w:t>20</w:t>
        </w:r>
        <w:r>
          <w:rPr>
            <w:noProof/>
            <w:webHidden/>
          </w:rPr>
          <w:fldChar w:fldCharType="end"/>
        </w:r>
      </w:hyperlink>
    </w:p>
    <w:p w:rsidR="00F546A4" w:rsidRPr="00F546A4" w:rsidRDefault="00F546A4" w:rsidP="00F546A4">
      <w:pPr>
        <w:rPr>
          <w:lang w:eastAsia="ru-RU"/>
        </w:rPr>
      </w:pPr>
    </w:p>
    <w:p w:rsidR="00AA2B8A" w:rsidRPr="007566CA" w:rsidRDefault="004B0DB2" w:rsidP="00AA2B8A">
      <w:pPr>
        <w:pStyle w:val="bullet"/>
        <w:numPr>
          <w:ilvl w:val="0"/>
          <w:numId w:val="0"/>
        </w:numPr>
        <w:ind w:left="360" w:hanging="360"/>
        <w:jc w:val="both"/>
        <w:rPr>
          <w:rFonts w:ascii="Times New Roman" w:hAnsi="Times New Roman"/>
          <w:bCs/>
          <w:sz w:val="24"/>
          <w:szCs w:val="20"/>
          <w:lang w:val="ru-RU" w:eastAsia="ru-RU"/>
        </w:rPr>
      </w:pPr>
      <w:r w:rsidRPr="007566CA">
        <w:rPr>
          <w:rFonts w:ascii="Times New Roman" w:hAnsi="Times New Roman"/>
          <w:bCs/>
          <w:sz w:val="24"/>
          <w:szCs w:val="20"/>
          <w:lang w:val="ru-RU" w:eastAsia="ru-RU"/>
        </w:rPr>
        <w:fldChar w:fldCharType="end"/>
      </w: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Pr="007566C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F104EC" w:rsidRDefault="00DE39D8" w:rsidP="00DE39D8">
      <w:pPr>
        <w:pStyle w:val="-1"/>
        <w:rPr>
          <w:rFonts w:ascii="Times New Roman" w:hAnsi="Times New Roman"/>
          <w:color w:val="2E74B5" w:themeColor="accent1" w:themeShade="BF"/>
          <w:sz w:val="34"/>
          <w:szCs w:val="34"/>
        </w:rPr>
      </w:pPr>
      <w:bookmarkStart w:id="0" w:name="_Toc450204622"/>
      <w:r w:rsidRPr="007566CA">
        <w:rPr>
          <w:rFonts w:ascii="Times New Roman" w:hAnsi="Times New Roman"/>
          <w:color w:val="auto"/>
        </w:rPr>
        <w:br w:type="page"/>
      </w:r>
      <w:bookmarkStart w:id="1" w:name="_Toc489607678"/>
      <w:bookmarkEnd w:id="0"/>
      <w:r w:rsidRPr="00F104EC">
        <w:rPr>
          <w:rFonts w:ascii="Times New Roman" w:hAnsi="Times New Roman"/>
          <w:color w:val="2E74B5" w:themeColor="accent1" w:themeShade="BF"/>
          <w:sz w:val="34"/>
          <w:szCs w:val="34"/>
        </w:rPr>
        <w:t>1. ВВЕДЕНИЕ</w:t>
      </w:r>
      <w:bookmarkEnd w:id="1"/>
    </w:p>
    <w:p w:rsidR="00DE39D8" w:rsidRPr="007566CA" w:rsidRDefault="00AA2B8A" w:rsidP="00ED18F9">
      <w:pPr>
        <w:pStyle w:val="-2"/>
        <w:ind w:firstLine="709"/>
        <w:rPr>
          <w:rFonts w:ascii="Times New Roman" w:hAnsi="Times New Roman"/>
        </w:rPr>
      </w:pPr>
      <w:bookmarkStart w:id="2" w:name="_Toc489607679"/>
      <w:r w:rsidRPr="007566CA">
        <w:rPr>
          <w:rFonts w:ascii="Times New Roman" w:hAnsi="Times New Roman"/>
        </w:rPr>
        <w:t xml:space="preserve">1.1. </w:t>
      </w:r>
      <w:r w:rsidR="00DE39D8" w:rsidRPr="007566CA">
        <w:rPr>
          <w:rFonts w:ascii="Times New Roman" w:hAnsi="Times New Roman"/>
          <w:caps/>
        </w:rPr>
        <w:t>Название и описание профессиональной компетенции</w:t>
      </w:r>
      <w:bookmarkEnd w:id="2"/>
    </w:p>
    <w:p w:rsidR="004F183C" w:rsidRPr="004F183C" w:rsidRDefault="00D529FA" w:rsidP="004F183C">
      <w:pPr>
        <w:spacing w:after="0" w:line="360" w:lineRule="auto"/>
        <w:ind w:firstLine="709"/>
        <w:jc w:val="both"/>
        <w:rPr>
          <w:rFonts w:ascii="Times New Roman" w:hAnsi="Times New Roman"/>
          <w:sz w:val="28"/>
          <w:szCs w:val="28"/>
        </w:rPr>
      </w:pPr>
      <w:bookmarkStart w:id="3" w:name="_Toc489607680"/>
      <w:r>
        <w:rPr>
          <w:rFonts w:ascii="Times New Roman" w:hAnsi="Times New Roman"/>
          <w:sz w:val="28"/>
          <w:szCs w:val="28"/>
        </w:rPr>
        <w:t>1.1.1</w:t>
      </w:r>
      <w:r w:rsidR="004F183C" w:rsidRPr="004F183C">
        <w:rPr>
          <w:rFonts w:ascii="Times New Roman" w:hAnsi="Times New Roman"/>
          <w:sz w:val="28"/>
          <w:szCs w:val="28"/>
        </w:rPr>
        <w:tab/>
        <w:t>Название вида профессионального навыка:</w:t>
      </w:r>
    </w:p>
    <w:p w:rsidR="004F183C" w:rsidRPr="004F183C" w:rsidRDefault="004F183C" w:rsidP="004F183C">
      <w:pPr>
        <w:spacing w:after="0" w:line="360" w:lineRule="auto"/>
        <w:ind w:firstLine="709"/>
        <w:jc w:val="both"/>
        <w:rPr>
          <w:rFonts w:ascii="Times New Roman" w:hAnsi="Times New Roman"/>
          <w:sz w:val="28"/>
          <w:szCs w:val="28"/>
        </w:rPr>
      </w:pPr>
      <w:r w:rsidRPr="004F183C">
        <w:rPr>
          <w:rFonts w:ascii="Times New Roman" w:hAnsi="Times New Roman"/>
          <w:sz w:val="28"/>
          <w:szCs w:val="28"/>
        </w:rPr>
        <w:t>«Полицейский».</w:t>
      </w:r>
    </w:p>
    <w:p w:rsidR="004F183C" w:rsidRPr="004F183C" w:rsidRDefault="004F183C" w:rsidP="004F183C">
      <w:pPr>
        <w:spacing w:after="0" w:line="360" w:lineRule="auto"/>
        <w:ind w:firstLine="709"/>
        <w:jc w:val="both"/>
        <w:rPr>
          <w:rFonts w:ascii="Times New Roman" w:hAnsi="Times New Roman"/>
          <w:sz w:val="28"/>
          <w:szCs w:val="28"/>
        </w:rPr>
      </w:pPr>
      <w:r w:rsidRPr="004F183C">
        <w:rPr>
          <w:rFonts w:ascii="Times New Roman" w:hAnsi="Times New Roman"/>
          <w:sz w:val="28"/>
          <w:szCs w:val="28"/>
        </w:rPr>
        <w:t>1.1.2</w:t>
      </w:r>
      <w:r w:rsidRPr="004F183C">
        <w:rPr>
          <w:rFonts w:ascii="Times New Roman" w:hAnsi="Times New Roman"/>
          <w:sz w:val="28"/>
          <w:szCs w:val="28"/>
        </w:rPr>
        <w:tab/>
        <w:t>Описание</w:t>
      </w:r>
    </w:p>
    <w:p w:rsidR="004F183C" w:rsidRDefault="004F183C" w:rsidP="004F183C">
      <w:pPr>
        <w:spacing w:after="0" w:line="360" w:lineRule="auto"/>
        <w:ind w:firstLine="709"/>
        <w:jc w:val="both"/>
        <w:rPr>
          <w:rFonts w:ascii="Times New Roman" w:hAnsi="Times New Roman"/>
          <w:sz w:val="28"/>
          <w:szCs w:val="28"/>
        </w:rPr>
      </w:pPr>
      <w:r w:rsidRPr="004F183C">
        <w:rPr>
          <w:rFonts w:ascii="Times New Roman" w:hAnsi="Times New Roman"/>
          <w:sz w:val="28"/>
          <w:szCs w:val="28"/>
        </w:rPr>
        <w:t xml:space="preserve">Профессиональные обязанности полицейского включают в себя знание нормативных правовых актов МВД России, регламентирующих деятельность полиции по охране общественного порядка и обеспечению общественной безопасности; назначение, функции и задачи подразделений патрульно-постовой службы и умение осуществлять оперативно-служебную деятельность в составе патрульно-постовых нарядов, преследовать, задерживать и доставлять в органы внутренних дел лиц, совершивших правонарушение, правомерно применять физическую силу, специальные средства, огнестрельное оружие, умение принимать процессуально значимые решения и документировать их. </w:t>
      </w:r>
    </w:p>
    <w:p w:rsidR="00F104EC" w:rsidRDefault="00F104EC" w:rsidP="004F183C">
      <w:pPr>
        <w:spacing w:after="0" w:line="360" w:lineRule="auto"/>
        <w:ind w:firstLine="709"/>
        <w:jc w:val="both"/>
        <w:rPr>
          <w:rFonts w:ascii="Times New Roman" w:hAnsi="Times New Roman"/>
        </w:rPr>
      </w:pPr>
    </w:p>
    <w:p w:rsidR="00DE39D8" w:rsidRPr="007566CA" w:rsidRDefault="00AA2B8A" w:rsidP="004F183C">
      <w:pPr>
        <w:spacing w:after="0" w:line="360" w:lineRule="auto"/>
        <w:ind w:firstLine="709"/>
        <w:jc w:val="both"/>
        <w:rPr>
          <w:rFonts w:ascii="Times New Roman" w:hAnsi="Times New Roman"/>
        </w:rPr>
      </w:pPr>
      <w:r w:rsidRPr="007566CA">
        <w:rPr>
          <w:rFonts w:ascii="Times New Roman" w:hAnsi="Times New Roman"/>
        </w:rPr>
        <w:t xml:space="preserve">1.2. </w:t>
      </w:r>
      <w:r w:rsidR="00E857D6" w:rsidRPr="007566CA">
        <w:rPr>
          <w:rFonts w:ascii="Times New Roman" w:hAnsi="Times New Roman"/>
        </w:rPr>
        <w:t xml:space="preserve">ВАЖНОСТЬ И ЗНАЧЕНИЕ НАСТОЯЩЕГО </w:t>
      </w:r>
      <w:r w:rsidR="00DE39D8" w:rsidRPr="007566CA">
        <w:rPr>
          <w:rFonts w:ascii="Times New Roman" w:hAnsi="Times New Roman"/>
        </w:rPr>
        <w:t>ДОКУМЕНТА</w:t>
      </w:r>
      <w:bookmarkEnd w:id="3"/>
    </w:p>
    <w:p w:rsidR="004254FE" w:rsidRPr="007566CA" w:rsidRDefault="00DE39D8"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7566CA">
        <w:rPr>
          <w:rFonts w:ascii="Times New Roman" w:hAnsi="Times New Roman"/>
          <w:sz w:val="28"/>
          <w:szCs w:val="28"/>
        </w:rPr>
        <w:t xml:space="preserve">При этом </w:t>
      </w:r>
      <w:r w:rsidR="004254FE" w:rsidRPr="007566CA">
        <w:rPr>
          <w:rFonts w:ascii="Times New Roman" w:hAnsi="Times New Roman"/>
          <w:sz w:val="28"/>
          <w:szCs w:val="28"/>
          <w:lang w:val="en-US"/>
        </w:rPr>
        <w:t>WSR</w:t>
      </w:r>
      <w:r w:rsidR="004254FE" w:rsidRPr="007566CA">
        <w:rPr>
          <w:rFonts w:ascii="Times New Roman" w:hAnsi="Times New Roman"/>
          <w:sz w:val="28"/>
          <w:szCs w:val="28"/>
        </w:rPr>
        <w:t xml:space="preserve"> признаёт авторское право </w:t>
      </w:r>
      <w:r w:rsidR="004254FE" w:rsidRPr="007566CA">
        <w:rPr>
          <w:rFonts w:ascii="Times New Roman" w:hAnsi="Times New Roman"/>
          <w:sz w:val="28"/>
          <w:szCs w:val="28"/>
          <w:lang w:val="en-US"/>
        </w:rPr>
        <w:t>WorldSkills</w:t>
      </w:r>
      <w:r w:rsidR="00D529FA">
        <w:rPr>
          <w:rFonts w:ascii="Times New Roman" w:hAnsi="Times New Roman"/>
          <w:sz w:val="28"/>
          <w:szCs w:val="28"/>
        </w:rPr>
        <w:t xml:space="preserve"> </w:t>
      </w:r>
      <w:r w:rsidR="004254FE" w:rsidRPr="007566CA">
        <w:rPr>
          <w:rFonts w:ascii="Times New Roman" w:hAnsi="Times New Roman"/>
          <w:sz w:val="28"/>
          <w:szCs w:val="28"/>
          <w:lang w:val="en-US"/>
        </w:rPr>
        <w:t>International</w:t>
      </w:r>
      <w:r w:rsidR="004254FE" w:rsidRPr="007566CA">
        <w:rPr>
          <w:rFonts w:ascii="Times New Roman" w:hAnsi="Times New Roman"/>
          <w:sz w:val="28"/>
          <w:szCs w:val="28"/>
        </w:rPr>
        <w:t xml:space="preserve"> (</w:t>
      </w:r>
      <w:r w:rsidR="004254FE" w:rsidRPr="007566CA">
        <w:rPr>
          <w:rFonts w:ascii="Times New Roman" w:hAnsi="Times New Roman"/>
          <w:sz w:val="28"/>
          <w:szCs w:val="28"/>
          <w:lang w:val="en-US"/>
        </w:rPr>
        <w:t>WSI</w:t>
      </w:r>
      <w:r w:rsidR="004254FE" w:rsidRPr="007566CA">
        <w:rPr>
          <w:rFonts w:ascii="Times New Roman" w:hAnsi="Times New Roman"/>
          <w:sz w:val="28"/>
          <w:szCs w:val="28"/>
        </w:rPr>
        <w:t xml:space="preserve">). </w:t>
      </w:r>
      <w:r w:rsidR="004254FE" w:rsidRPr="007566CA">
        <w:rPr>
          <w:rFonts w:ascii="Times New Roman" w:hAnsi="Times New Roman"/>
          <w:sz w:val="28"/>
          <w:szCs w:val="28"/>
          <w:lang w:val="en-US"/>
        </w:rPr>
        <w:t>WSR</w:t>
      </w:r>
      <w:r w:rsidR="004254FE" w:rsidRPr="007566CA">
        <w:rPr>
          <w:rFonts w:ascii="Times New Roman" w:hAnsi="Times New Roman"/>
          <w:sz w:val="28"/>
          <w:szCs w:val="28"/>
        </w:rPr>
        <w:t xml:space="preserve"> также признаёт права интеллектуальной собственности </w:t>
      </w:r>
      <w:r w:rsidR="004254FE" w:rsidRPr="007566CA">
        <w:rPr>
          <w:rFonts w:ascii="Times New Roman" w:hAnsi="Times New Roman"/>
          <w:sz w:val="28"/>
          <w:szCs w:val="28"/>
          <w:lang w:val="en-US"/>
        </w:rPr>
        <w:t>WSI</w:t>
      </w:r>
      <w:r w:rsidR="004254FE" w:rsidRPr="007566CA">
        <w:rPr>
          <w:rFonts w:ascii="Times New Roman" w:hAnsi="Times New Roman"/>
          <w:sz w:val="28"/>
          <w:szCs w:val="28"/>
        </w:rPr>
        <w:t xml:space="preserve"> в отношении принципов, методов и процедур оценки.</w:t>
      </w:r>
    </w:p>
    <w:p w:rsidR="00DE39D8" w:rsidRPr="007566CA" w:rsidRDefault="00DE39D8"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Каждый эксперт и участник должен знать и понимать данное Техническое описание.</w:t>
      </w:r>
    </w:p>
    <w:p w:rsidR="00DE39D8" w:rsidRPr="007566CA" w:rsidRDefault="00AA2B8A" w:rsidP="00ED18F9">
      <w:pPr>
        <w:pStyle w:val="-2"/>
        <w:ind w:firstLine="709"/>
        <w:rPr>
          <w:rFonts w:ascii="Times New Roman" w:hAnsi="Times New Roman"/>
          <w:caps/>
        </w:rPr>
      </w:pPr>
      <w:bookmarkStart w:id="4" w:name="_Toc489607681"/>
      <w:r w:rsidRPr="007566CA">
        <w:rPr>
          <w:rFonts w:ascii="Times New Roman" w:hAnsi="Times New Roman"/>
          <w:caps/>
        </w:rPr>
        <w:t xml:space="preserve">1.3. </w:t>
      </w:r>
      <w:r w:rsidR="00E857D6" w:rsidRPr="007566CA">
        <w:rPr>
          <w:rFonts w:ascii="Times New Roman" w:hAnsi="Times New Roman"/>
          <w:caps/>
        </w:rPr>
        <w:t>АССОЦИИРОВАННЫЕ ДОКУМЕНТЫ</w:t>
      </w:r>
      <w:bookmarkEnd w:id="4"/>
    </w:p>
    <w:p w:rsidR="00DE39D8" w:rsidRPr="007566CA" w:rsidRDefault="00DE39D8" w:rsidP="00ED18F9">
      <w:pPr>
        <w:pStyle w:val="afc"/>
        <w:ind w:firstLine="709"/>
        <w:rPr>
          <w:sz w:val="28"/>
          <w:szCs w:val="28"/>
        </w:rPr>
      </w:pPr>
      <w:r w:rsidRPr="007566CA">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7566CA" w:rsidRDefault="00DE39D8" w:rsidP="00AC00F7">
      <w:pPr>
        <w:numPr>
          <w:ilvl w:val="0"/>
          <w:numId w:val="5"/>
        </w:numPr>
        <w:spacing w:after="0" w:line="360" w:lineRule="auto"/>
        <w:ind w:left="714" w:firstLine="709"/>
        <w:jc w:val="both"/>
        <w:rPr>
          <w:rFonts w:ascii="Times New Roman" w:hAnsi="Times New Roman"/>
          <w:sz w:val="28"/>
          <w:szCs w:val="28"/>
        </w:rPr>
      </w:pPr>
      <w:r w:rsidRPr="007566CA">
        <w:rPr>
          <w:rFonts w:ascii="Times New Roman" w:hAnsi="Times New Roman"/>
          <w:sz w:val="28"/>
          <w:szCs w:val="28"/>
        </w:rPr>
        <w:t>WSR, Регламент проведения чемпионата;</w:t>
      </w:r>
    </w:p>
    <w:p w:rsidR="00DE39D8" w:rsidRPr="007566CA" w:rsidRDefault="00E857D6" w:rsidP="00AC00F7">
      <w:pPr>
        <w:numPr>
          <w:ilvl w:val="0"/>
          <w:numId w:val="5"/>
        </w:numPr>
        <w:spacing w:after="0" w:line="360" w:lineRule="auto"/>
        <w:ind w:left="714" w:firstLine="709"/>
        <w:jc w:val="both"/>
        <w:rPr>
          <w:rFonts w:ascii="Times New Roman" w:hAnsi="Times New Roman"/>
          <w:sz w:val="28"/>
          <w:szCs w:val="28"/>
        </w:rPr>
      </w:pPr>
      <w:r w:rsidRPr="007566CA">
        <w:rPr>
          <w:rFonts w:ascii="Times New Roman" w:hAnsi="Times New Roman"/>
          <w:sz w:val="28"/>
          <w:szCs w:val="28"/>
        </w:rPr>
        <w:t>WSR</w:t>
      </w:r>
      <w:r w:rsidR="00DE39D8" w:rsidRPr="007566CA">
        <w:rPr>
          <w:rFonts w:ascii="Times New Roman" w:hAnsi="Times New Roman"/>
          <w:sz w:val="28"/>
          <w:szCs w:val="28"/>
        </w:rPr>
        <w:t>, онлайн-ресурсы, указанные в данном документе.</w:t>
      </w:r>
    </w:p>
    <w:p w:rsidR="00E857D6" w:rsidRPr="007566CA" w:rsidRDefault="00E857D6" w:rsidP="00AC00F7">
      <w:pPr>
        <w:numPr>
          <w:ilvl w:val="0"/>
          <w:numId w:val="5"/>
        </w:num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WSR</w:t>
      </w:r>
      <w:r w:rsidRPr="007566CA">
        <w:rPr>
          <w:rFonts w:ascii="Times New Roman" w:hAnsi="Times New Roman"/>
          <w:sz w:val="28"/>
          <w:szCs w:val="28"/>
        </w:rPr>
        <w:t>, политика и нормативные положения</w:t>
      </w:r>
    </w:p>
    <w:p w:rsidR="00DE39D8" w:rsidRPr="007566CA" w:rsidRDefault="00DE39D8" w:rsidP="00AC00F7">
      <w:pPr>
        <w:numPr>
          <w:ilvl w:val="0"/>
          <w:numId w:val="5"/>
        </w:numPr>
        <w:spacing w:after="0" w:line="360" w:lineRule="auto"/>
        <w:ind w:left="714" w:firstLine="709"/>
        <w:jc w:val="both"/>
        <w:rPr>
          <w:rFonts w:ascii="Times New Roman" w:hAnsi="Times New Roman"/>
          <w:sz w:val="28"/>
          <w:szCs w:val="28"/>
        </w:rPr>
      </w:pPr>
      <w:r w:rsidRPr="007566CA">
        <w:rPr>
          <w:rFonts w:ascii="Times New Roman" w:hAnsi="Times New Roman"/>
          <w:sz w:val="28"/>
          <w:szCs w:val="28"/>
        </w:rPr>
        <w:t xml:space="preserve">Инструкция по охране труда и технике безопасности </w:t>
      </w:r>
      <w:r w:rsidR="004254FE" w:rsidRPr="007566CA">
        <w:rPr>
          <w:rFonts w:ascii="Times New Roman" w:hAnsi="Times New Roman"/>
          <w:sz w:val="28"/>
          <w:szCs w:val="28"/>
        </w:rPr>
        <w:t>по компетенции</w:t>
      </w:r>
    </w:p>
    <w:p w:rsidR="00DE39D8" w:rsidRPr="00F104EC" w:rsidRDefault="00DE39D8" w:rsidP="00DE39D8">
      <w:pPr>
        <w:pStyle w:val="-1"/>
        <w:rPr>
          <w:rFonts w:ascii="Times New Roman" w:hAnsi="Times New Roman"/>
          <w:color w:val="00B0F0"/>
          <w:sz w:val="34"/>
          <w:szCs w:val="34"/>
        </w:rPr>
      </w:pPr>
      <w:r w:rsidRPr="007566CA">
        <w:rPr>
          <w:rFonts w:ascii="Times New Roman" w:hAnsi="Times New Roman"/>
          <w:color w:val="auto"/>
        </w:rPr>
        <w:br w:type="page"/>
      </w:r>
      <w:bookmarkStart w:id="5" w:name="_Toc489607682"/>
      <w:r w:rsidRPr="00F104EC">
        <w:rPr>
          <w:rFonts w:ascii="Times New Roman" w:hAnsi="Times New Roman"/>
          <w:color w:val="00B0F0"/>
          <w:sz w:val="34"/>
          <w:szCs w:val="34"/>
        </w:rPr>
        <w:t>2. СПЕЦИФИКАЦИЯ СТАНДАРТА WORLDSKILLS (</w:t>
      </w:r>
      <w:r w:rsidRPr="00F104EC">
        <w:rPr>
          <w:rFonts w:ascii="Times New Roman" w:hAnsi="Times New Roman"/>
          <w:color w:val="00B0F0"/>
          <w:sz w:val="34"/>
          <w:szCs w:val="34"/>
          <w:lang w:val="en-US"/>
        </w:rPr>
        <w:t>WSSS</w:t>
      </w:r>
      <w:r w:rsidRPr="00F104EC">
        <w:rPr>
          <w:rFonts w:ascii="Times New Roman" w:hAnsi="Times New Roman"/>
          <w:color w:val="00B0F0"/>
          <w:sz w:val="34"/>
          <w:szCs w:val="34"/>
        </w:rPr>
        <w:t>)</w:t>
      </w:r>
      <w:bookmarkEnd w:id="5"/>
    </w:p>
    <w:p w:rsidR="00DE39D8" w:rsidRPr="007566CA" w:rsidRDefault="00DE39D8" w:rsidP="00ED18F9">
      <w:pPr>
        <w:pStyle w:val="-2"/>
        <w:ind w:firstLine="709"/>
        <w:rPr>
          <w:rFonts w:ascii="Times New Roman" w:hAnsi="Times New Roman"/>
        </w:rPr>
      </w:pPr>
      <w:bookmarkStart w:id="6" w:name="_Toc489607683"/>
      <w:r w:rsidRPr="007566CA">
        <w:rPr>
          <w:rFonts w:ascii="Times New Roman" w:hAnsi="Times New Roman"/>
        </w:rPr>
        <w:t xml:space="preserve">2.1. </w:t>
      </w:r>
      <w:r w:rsidR="005C6A23" w:rsidRPr="007566CA">
        <w:rPr>
          <w:rFonts w:ascii="Times New Roman" w:hAnsi="Times New Roman"/>
        </w:rPr>
        <w:t>ОБЩИЕ СВЕДЕНИЯ О СПЕЦИФИКАЦИИ СТАНДАРТОВ WORLDSKILLS (WSSS)</w:t>
      </w:r>
      <w:bookmarkEnd w:id="6"/>
    </w:p>
    <w:p w:rsidR="00E857D6" w:rsidRPr="007566CA" w:rsidRDefault="00ED18F9"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WSSS</w:t>
      </w:r>
      <w:r w:rsidR="00E857D6" w:rsidRPr="007566CA">
        <w:rPr>
          <w:rFonts w:ascii="Times New Roman" w:hAnsi="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7566CA" w:rsidRDefault="00E857D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Целью соревнования по компетенции является демонстрация лучших международных практик, как описано в </w:t>
      </w:r>
      <w:r w:rsidR="00ED18F9" w:rsidRPr="007566CA">
        <w:rPr>
          <w:rFonts w:ascii="Times New Roman" w:hAnsi="Times New Roman"/>
          <w:sz w:val="28"/>
          <w:szCs w:val="28"/>
          <w:lang w:val="en-US"/>
        </w:rPr>
        <w:t>WSSS</w:t>
      </w:r>
      <w:r w:rsidRPr="007566CA">
        <w:rPr>
          <w:rFonts w:ascii="Times New Roman" w:hAnsi="Times New Roman"/>
          <w:sz w:val="28"/>
          <w:szCs w:val="28"/>
        </w:rPr>
        <w:t xml:space="preserve"> и в той степени, в которой они могут быть реализованы. Таким образом, </w:t>
      </w:r>
      <w:r w:rsidR="00ED18F9" w:rsidRPr="007566CA">
        <w:rPr>
          <w:rFonts w:ascii="Times New Roman" w:hAnsi="Times New Roman"/>
          <w:sz w:val="28"/>
          <w:szCs w:val="28"/>
          <w:lang w:val="en-US"/>
        </w:rPr>
        <w:t>WSSS</w:t>
      </w:r>
      <w:r w:rsidRPr="007566CA">
        <w:rPr>
          <w:rFonts w:ascii="Times New Roman" w:hAnsi="Times New Roman"/>
          <w:sz w:val="28"/>
          <w:szCs w:val="28"/>
        </w:rPr>
        <w:t xml:space="preserve"> является руководством по необходимому обучению и подготовке для соревнований по компетенции.</w:t>
      </w:r>
    </w:p>
    <w:p w:rsidR="00E857D6" w:rsidRPr="007566CA" w:rsidRDefault="00E857D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В соревнованиях по ко</w:t>
      </w:r>
      <w:r w:rsidR="00056CDE" w:rsidRPr="007566CA">
        <w:rPr>
          <w:rFonts w:ascii="Times New Roman" w:hAnsi="Times New Roman"/>
          <w:sz w:val="28"/>
          <w:szCs w:val="28"/>
        </w:rPr>
        <w:t>мпетенции проверка</w:t>
      </w:r>
      <w:r w:rsidRPr="007566CA">
        <w:rPr>
          <w:rFonts w:ascii="Times New Roman" w:hAnsi="Times New Roman"/>
          <w:sz w:val="28"/>
          <w:szCs w:val="28"/>
        </w:rPr>
        <w:t xml:space="preserve"> знаний и понимания осуществляется посредством оценки выполнения </w:t>
      </w:r>
      <w:r w:rsidR="00056CDE" w:rsidRPr="007566CA">
        <w:rPr>
          <w:rFonts w:ascii="Times New Roman" w:hAnsi="Times New Roman"/>
          <w:sz w:val="28"/>
          <w:szCs w:val="28"/>
        </w:rPr>
        <w:t xml:space="preserve">практической </w:t>
      </w:r>
      <w:r w:rsidRPr="007566CA">
        <w:rPr>
          <w:rFonts w:ascii="Times New Roman" w:hAnsi="Times New Roman"/>
          <w:sz w:val="28"/>
          <w:szCs w:val="28"/>
        </w:rPr>
        <w:t>работы. Отдельных</w:t>
      </w:r>
      <w:r w:rsidR="00056CDE" w:rsidRPr="007566CA">
        <w:rPr>
          <w:rFonts w:ascii="Times New Roman" w:hAnsi="Times New Roman"/>
          <w:sz w:val="28"/>
          <w:szCs w:val="28"/>
        </w:rPr>
        <w:t xml:space="preserve"> теоретических</w:t>
      </w:r>
      <w:r w:rsidRPr="007566CA">
        <w:rPr>
          <w:rFonts w:ascii="Times New Roman" w:hAnsi="Times New Roman"/>
          <w:sz w:val="28"/>
          <w:szCs w:val="28"/>
        </w:rPr>
        <w:t xml:space="preserve"> тестов на знание и понимание не предусмотрено.</w:t>
      </w:r>
    </w:p>
    <w:p w:rsidR="00E857D6" w:rsidRPr="007566CA" w:rsidRDefault="00ED18F9"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WSSS</w:t>
      </w:r>
      <w:r w:rsidR="00E857D6" w:rsidRPr="007566CA">
        <w:rPr>
          <w:rFonts w:ascii="Times New Roman" w:hAnsi="Times New Roman"/>
          <w:sz w:val="28"/>
          <w:szCs w:val="28"/>
        </w:rPr>
        <w:t xml:space="preserve"> разделена на</w:t>
      </w:r>
      <w:r w:rsidR="00056CDE" w:rsidRPr="007566CA">
        <w:rPr>
          <w:rFonts w:ascii="Times New Roman" w:hAnsi="Times New Roman"/>
          <w:sz w:val="28"/>
          <w:szCs w:val="28"/>
        </w:rPr>
        <w:t xml:space="preserve"> четкие разделы с номерами и заголовками</w:t>
      </w:r>
      <w:r w:rsidR="00E857D6" w:rsidRPr="007566CA">
        <w:rPr>
          <w:rFonts w:ascii="Times New Roman" w:hAnsi="Times New Roman"/>
          <w:sz w:val="28"/>
          <w:szCs w:val="28"/>
        </w:rPr>
        <w:t>.</w:t>
      </w:r>
    </w:p>
    <w:p w:rsidR="00E857D6" w:rsidRPr="007566CA" w:rsidRDefault="00E857D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Каждому разделу назначен процент относительной важности в рамках </w:t>
      </w:r>
      <w:r w:rsidR="00ED18F9" w:rsidRPr="007566CA">
        <w:rPr>
          <w:rFonts w:ascii="Times New Roman" w:hAnsi="Times New Roman"/>
          <w:sz w:val="28"/>
          <w:szCs w:val="28"/>
          <w:lang w:val="en-US"/>
        </w:rPr>
        <w:t>WSSS</w:t>
      </w:r>
      <w:r w:rsidR="00056CDE" w:rsidRPr="007566CA">
        <w:rPr>
          <w:rFonts w:ascii="Times New Roman" w:hAnsi="Times New Roman"/>
          <w:sz w:val="28"/>
          <w:szCs w:val="28"/>
        </w:rPr>
        <w:t>. Сумма всех процентов относительной важности</w:t>
      </w:r>
      <w:r w:rsidRPr="007566CA">
        <w:rPr>
          <w:rFonts w:ascii="Times New Roman" w:hAnsi="Times New Roman"/>
          <w:sz w:val="28"/>
          <w:szCs w:val="28"/>
        </w:rPr>
        <w:t xml:space="preserve"> составляет 100.</w:t>
      </w:r>
    </w:p>
    <w:p w:rsidR="00E857D6" w:rsidRPr="007566CA" w:rsidRDefault="00E857D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 схеме выставления оценок и конкурсном задании оцениваются только те компетенции, которые изложены в </w:t>
      </w:r>
      <w:r w:rsidR="00ED18F9" w:rsidRPr="007566CA">
        <w:rPr>
          <w:rFonts w:ascii="Times New Roman" w:hAnsi="Times New Roman"/>
          <w:sz w:val="28"/>
          <w:szCs w:val="28"/>
          <w:lang w:val="en-US"/>
        </w:rPr>
        <w:t>WSSS</w:t>
      </w:r>
      <w:r w:rsidRPr="007566CA">
        <w:rPr>
          <w:rFonts w:ascii="Times New Roman" w:hAnsi="Times New Roman"/>
          <w:sz w:val="28"/>
          <w:szCs w:val="28"/>
        </w:rPr>
        <w:t xml:space="preserve">. Они должны отражать </w:t>
      </w:r>
      <w:r w:rsidR="00ED18F9" w:rsidRPr="007566CA">
        <w:rPr>
          <w:rFonts w:ascii="Times New Roman" w:hAnsi="Times New Roman"/>
          <w:sz w:val="28"/>
          <w:szCs w:val="28"/>
          <w:lang w:val="en-US"/>
        </w:rPr>
        <w:t>WSSS</w:t>
      </w:r>
      <w:r w:rsidRPr="007566CA">
        <w:rPr>
          <w:rFonts w:ascii="Times New Roman" w:hAnsi="Times New Roman"/>
          <w:sz w:val="28"/>
          <w:szCs w:val="28"/>
        </w:rPr>
        <w:t xml:space="preserve"> настолько всесторонне, насколько допускают ограничения соревнования по компетенции.</w:t>
      </w:r>
    </w:p>
    <w:p w:rsidR="00DE39D8" w:rsidRPr="007566CA" w:rsidRDefault="00E857D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оценок и конкурсное задание будут отражать распределение оценок в рамках </w:t>
      </w:r>
      <w:r w:rsidR="00ED18F9" w:rsidRPr="007566CA">
        <w:rPr>
          <w:rFonts w:ascii="Times New Roman" w:hAnsi="Times New Roman"/>
          <w:sz w:val="28"/>
          <w:szCs w:val="28"/>
          <w:lang w:val="en-US"/>
        </w:rPr>
        <w:t>WSSS</w:t>
      </w:r>
      <w:r w:rsidRPr="007566CA">
        <w:rPr>
          <w:rFonts w:ascii="Times New Roman" w:hAnsi="Times New Roman"/>
          <w:sz w:val="28"/>
          <w:szCs w:val="28"/>
        </w:rPr>
        <w:t xml:space="preserve"> в максимально возможной степени.</w:t>
      </w:r>
      <w:r w:rsidR="002B1426" w:rsidRPr="007566CA">
        <w:rPr>
          <w:rFonts w:ascii="Times New Roman" w:hAnsi="Times New Roman"/>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7566CA">
        <w:rPr>
          <w:rFonts w:ascii="Times New Roman" w:hAnsi="Times New Roman"/>
          <w:sz w:val="28"/>
          <w:szCs w:val="28"/>
          <w:lang w:val="en-US"/>
        </w:rPr>
        <w:t>WSSS</w:t>
      </w:r>
      <w:r w:rsidR="002B1426" w:rsidRPr="007566CA">
        <w:rPr>
          <w:rFonts w:ascii="Times New Roman" w:hAnsi="Times New Roman"/>
          <w:sz w:val="28"/>
          <w:szCs w:val="28"/>
        </w:rPr>
        <w:t>.</w:t>
      </w:r>
    </w:p>
    <w:p w:rsidR="006B0FEA" w:rsidRPr="007566CA" w:rsidRDefault="006B0FEA" w:rsidP="00ED18F9">
      <w:pPr>
        <w:spacing w:after="0" w:line="360" w:lineRule="auto"/>
        <w:ind w:firstLine="709"/>
        <w:jc w:val="both"/>
        <w:rPr>
          <w:rFonts w:ascii="Times New Roman" w:hAnsi="Times New Roman"/>
          <w:sz w:val="28"/>
          <w:szCs w:val="28"/>
        </w:rPr>
      </w:pPr>
    </w:p>
    <w:p w:rsidR="00ED18F9" w:rsidRPr="007566CA" w:rsidRDefault="00ED18F9" w:rsidP="00ED18F9">
      <w:pPr>
        <w:spacing w:after="0" w:line="360" w:lineRule="auto"/>
        <w:ind w:firstLine="709"/>
        <w:jc w:val="both"/>
        <w:rPr>
          <w:rFonts w:ascii="Times New Roman" w:hAnsi="Times New Roman"/>
          <w:sz w:val="28"/>
          <w:szCs w:val="28"/>
        </w:rPr>
      </w:pPr>
    </w:p>
    <w:p w:rsidR="00ED18F9" w:rsidRPr="007566CA" w:rsidRDefault="00ED18F9" w:rsidP="00ED18F9">
      <w:pPr>
        <w:spacing w:after="0" w:line="360" w:lineRule="auto"/>
        <w:ind w:firstLine="709"/>
        <w:jc w:val="both"/>
        <w:rPr>
          <w:rFonts w:ascii="Times New Roman" w:hAnsi="Times New Roman"/>
        </w:rPr>
      </w:pPr>
    </w:p>
    <w:tbl>
      <w:tblPr>
        <w:tblW w:w="946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4"/>
        <w:gridCol w:w="8221"/>
        <w:gridCol w:w="709"/>
      </w:tblGrid>
      <w:tr w:rsidR="00DF4E20" w:rsidRPr="00DF4E20" w:rsidTr="00DF4E20">
        <w:tc>
          <w:tcPr>
            <w:tcW w:w="8755" w:type="dxa"/>
            <w:gridSpan w:val="2"/>
            <w:shd w:val="clear" w:color="auto" w:fill="0070C0"/>
          </w:tcPr>
          <w:p w:rsidR="00480701" w:rsidRPr="00DF4E20" w:rsidRDefault="00480701" w:rsidP="000F034B">
            <w:pPr>
              <w:rPr>
                <w:rFonts w:ascii="Times New Roman" w:eastAsia="Times New Roman" w:hAnsi="Times New Roman"/>
                <w:b/>
                <w:bCs/>
                <w:color w:val="FFFFFF" w:themeColor="background1"/>
                <w:sz w:val="28"/>
                <w:szCs w:val="28"/>
                <w:highlight w:val="green"/>
                <w:lang w:eastAsia="ru-RU"/>
              </w:rPr>
            </w:pPr>
            <w:r w:rsidRPr="00DF4E20">
              <w:rPr>
                <w:rFonts w:ascii="Times New Roman" w:eastAsia="Times New Roman" w:hAnsi="Times New Roman"/>
                <w:b/>
                <w:bCs/>
                <w:color w:val="FFFFFF" w:themeColor="background1"/>
                <w:sz w:val="28"/>
                <w:szCs w:val="28"/>
                <w:lang w:eastAsia="ru-RU"/>
              </w:rPr>
              <w:t>Раздел</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p>
        </w:tc>
      </w:tr>
      <w:tr w:rsidR="00DF4E20" w:rsidRPr="00DF4E20" w:rsidTr="00DF4E20">
        <w:tc>
          <w:tcPr>
            <w:tcW w:w="534" w:type="dxa"/>
            <w:shd w:val="clear" w:color="auto" w:fill="00206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1</w:t>
            </w:r>
          </w:p>
        </w:tc>
        <w:tc>
          <w:tcPr>
            <w:tcW w:w="8221" w:type="dxa"/>
            <w:shd w:val="clear" w:color="auto" w:fill="002060"/>
          </w:tcPr>
          <w:p w:rsidR="00480701" w:rsidRPr="00DF4E20" w:rsidRDefault="00480701" w:rsidP="000F034B">
            <w:pPr>
              <w:rPr>
                <w:rFonts w:ascii="Times New Roman" w:eastAsia="Times New Roman" w:hAnsi="Times New Roman"/>
                <w:b/>
                <w:color w:val="FFFFFF" w:themeColor="background1"/>
                <w:sz w:val="28"/>
                <w:szCs w:val="28"/>
                <w:lang w:eastAsia="ru-RU"/>
              </w:rPr>
            </w:pPr>
            <w:r w:rsidRPr="00DF4E20">
              <w:rPr>
                <w:rFonts w:ascii="Times New Roman" w:eastAsia="Times New Roman" w:hAnsi="Times New Roman"/>
                <w:b/>
                <w:color w:val="FFFFFF" w:themeColor="background1"/>
                <w:sz w:val="28"/>
                <w:szCs w:val="28"/>
                <w:lang w:eastAsia="ru-RU"/>
              </w:rPr>
              <w:t xml:space="preserve">Коммуникативные навыки </w:t>
            </w:r>
          </w:p>
        </w:tc>
        <w:tc>
          <w:tcPr>
            <w:tcW w:w="709" w:type="dxa"/>
            <w:shd w:val="clear" w:color="auto" w:fill="00206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5</w:t>
            </w:r>
          </w:p>
        </w:tc>
      </w:tr>
      <w:tr w:rsidR="00480701" w:rsidRPr="009B3673" w:rsidTr="00DF4E20">
        <w:tc>
          <w:tcPr>
            <w:tcW w:w="534" w:type="dxa"/>
          </w:tcPr>
          <w:p w:rsidR="00480701" w:rsidRPr="005A2360" w:rsidRDefault="00480701" w:rsidP="000F034B">
            <w:pPr>
              <w:rPr>
                <w:rFonts w:ascii="Times New Roman" w:eastAsia="Times New Roman" w:hAnsi="Times New Roman"/>
                <w:b/>
                <w:bCs/>
                <w:sz w:val="28"/>
                <w:szCs w:val="28"/>
                <w:lang w:eastAsia="ru-RU"/>
              </w:rPr>
            </w:pPr>
          </w:p>
        </w:tc>
        <w:tc>
          <w:tcPr>
            <w:tcW w:w="8221" w:type="dxa"/>
          </w:tcPr>
          <w:p w:rsidR="00480701" w:rsidRPr="00086F30" w:rsidRDefault="00480701" w:rsidP="000F034B">
            <w:pPr>
              <w:widowControl w:val="0"/>
              <w:spacing w:after="0" w:line="240" w:lineRule="auto"/>
              <w:rPr>
                <w:rFonts w:ascii="Times New Roman" w:eastAsia="Arial" w:hAnsi="Times New Roman"/>
                <w:sz w:val="28"/>
                <w:szCs w:val="28"/>
              </w:rPr>
            </w:pPr>
            <w:r w:rsidRPr="00086F30">
              <w:rPr>
                <w:rFonts w:ascii="Times New Roman" w:eastAsia="Arial" w:hAnsi="Times New Roman"/>
                <w:sz w:val="28"/>
                <w:szCs w:val="28"/>
              </w:rPr>
              <w:t>Конкурсант должен знать и понимать:</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в любой ситуации исходить из того, что человек и его жизнь есть высшая ценность, а соблюдение и защита его прав и свобод составляют основной смысл и содержание правоохранительной деятельности.</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не высказывать публично в прямом или любом косвенном виде свои по</w:t>
            </w:r>
            <w:r>
              <w:rPr>
                <w:rFonts w:ascii="Times New Roman" w:eastAsia="Arial" w:hAnsi="Times New Roman"/>
                <w:sz w:val="28"/>
                <w:szCs w:val="28"/>
              </w:rPr>
              <w:t>литические симпатии и антипатии</w:t>
            </w:r>
            <w:r w:rsidRPr="00086F30">
              <w:rPr>
                <w:rFonts w:ascii="Times New Roman" w:eastAsia="Arial" w:hAnsi="Times New Roman"/>
                <w:sz w:val="28"/>
                <w:szCs w:val="28"/>
              </w:rPr>
              <w:t>;</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верность, уважение и корректность по отношению к государству</w:t>
            </w:r>
            <w:r>
              <w:rPr>
                <w:rFonts w:ascii="Times New Roman" w:eastAsia="Arial" w:hAnsi="Times New Roman"/>
                <w:sz w:val="28"/>
                <w:szCs w:val="28"/>
              </w:rPr>
              <w:t>;</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соблюдать нравственную чистоплотность при любых обстоятельствах, предупреждать, выявлять и пресекать, неисполнения служебного долга.</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уважение и терпимость по отношению ко всем гражданам, а также обычаям и традициям разных народов;</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не должен признавать за собой никаких исключительных достоинств или особых прав и не афишировать свои положительные качества, обязан жить по средствам.</w:t>
            </w:r>
          </w:p>
          <w:p w:rsidR="00480701" w:rsidRPr="00086F30"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086F30">
              <w:rPr>
                <w:rFonts w:ascii="Times New Roman" w:eastAsia="Arial" w:hAnsi="Times New Roman"/>
                <w:sz w:val="28"/>
                <w:szCs w:val="28"/>
              </w:rPr>
              <w:t>руководствоваться государственными и служебными интересами, исключая возможность влияния со стороны частных лиц, политических, общественных, религиозных, экономических  и любых других организаций и групп.</w:t>
            </w:r>
          </w:p>
        </w:tc>
        <w:tc>
          <w:tcPr>
            <w:tcW w:w="709" w:type="dxa"/>
          </w:tcPr>
          <w:p w:rsidR="00480701" w:rsidRPr="009B3673" w:rsidRDefault="00480701" w:rsidP="000F034B">
            <w:pPr>
              <w:rPr>
                <w:rFonts w:ascii="Times New Roman" w:eastAsia="Times New Roman" w:hAnsi="Times New Roman"/>
                <w:bCs/>
                <w:sz w:val="28"/>
                <w:szCs w:val="28"/>
                <w:lang w:eastAsia="ru-RU"/>
              </w:rPr>
            </w:pPr>
          </w:p>
        </w:tc>
      </w:tr>
      <w:tr w:rsidR="00480701" w:rsidRPr="005A2360" w:rsidTr="00DF4E20">
        <w:tc>
          <w:tcPr>
            <w:tcW w:w="534" w:type="dxa"/>
          </w:tcPr>
          <w:p w:rsidR="00480701" w:rsidRPr="009B3673" w:rsidRDefault="00480701" w:rsidP="000F034B">
            <w:pPr>
              <w:rPr>
                <w:rFonts w:ascii="Times New Roman" w:eastAsia="Times New Roman" w:hAnsi="Times New Roman"/>
                <w:b/>
                <w:bCs/>
                <w:sz w:val="28"/>
                <w:szCs w:val="28"/>
                <w:lang w:eastAsia="ru-RU"/>
              </w:rPr>
            </w:pPr>
          </w:p>
        </w:tc>
        <w:tc>
          <w:tcPr>
            <w:tcW w:w="8221" w:type="dxa"/>
          </w:tcPr>
          <w:p w:rsidR="00480701" w:rsidRPr="00086F30" w:rsidRDefault="00480701" w:rsidP="000F034B">
            <w:pPr>
              <w:widowControl w:val="0"/>
              <w:spacing w:after="0" w:line="240" w:lineRule="auto"/>
              <w:rPr>
                <w:rFonts w:ascii="Times New Roman" w:eastAsia="Arial" w:hAnsi="Times New Roman"/>
                <w:sz w:val="28"/>
                <w:szCs w:val="28"/>
              </w:rPr>
            </w:pPr>
            <w:r w:rsidRPr="00086F30">
              <w:rPr>
                <w:rFonts w:ascii="Times New Roman" w:eastAsia="Arial" w:hAnsi="Times New Roman"/>
                <w:sz w:val="28"/>
                <w:szCs w:val="28"/>
              </w:rPr>
              <w:t>Конкурсант должен уметь:</w:t>
            </w:r>
          </w:p>
          <w:p w:rsidR="00480701" w:rsidRPr="0091023A"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неукоснительно соблюдать Конституцию Российской Федерации, требования федеральных законов, Присяги и нормативных правовых актов, регламентирующих деятельность органов внутренних дел</w:t>
            </w:r>
            <w:r>
              <w:rPr>
                <w:rFonts w:ascii="Times New Roman" w:eastAsia="Arial" w:hAnsi="Times New Roman"/>
                <w:sz w:val="28"/>
                <w:szCs w:val="28"/>
              </w:rPr>
              <w:t>;</w:t>
            </w:r>
          </w:p>
          <w:p w:rsidR="00480701" w:rsidRPr="0091023A"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стремиться внести свой вклад в укрепление лучших традиций и содействовать повышению авторитета полиции в обществе;</w:t>
            </w:r>
          </w:p>
          <w:p w:rsidR="00480701" w:rsidRPr="0091023A"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пресекать любые проявления ксенофобии, расизма и экстремизма, предупреждать конфликты на этнической, религиозной и иной основе;</w:t>
            </w:r>
          </w:p>
          <w:p w:rsidR="00480701"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не распространять конфиденциальную информацию</w:t>
            </w:r>
            <w:r>
              <w:rPr>
                <w:rFonts w:ascii="Times New Roman" w:eastAsia="Arial" w:hAnsi="Times New Roman"/>
                <w:sz w:val="28"/>
                <w:szCs w:val="28"/>
              </w:rPr>
              <w:t>;</w:t>
            </w:r>
          </w:p>
          <w:p w:rsidR="00480701"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соблюдать и отстаивать чистоту родной речи, не допускать нецензурных выражений и ругательств</w:t>
            </w:r>
          </w:p>
          <w:p w:rsidR="00480701" w:rsidRPr="0091023A"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заботиться о поддержании в коллективе здорового морально-психологического климата, атмосферы взаимной требовательности, доверия и доброжелательности;</w:t>
            </w:r>
          </w:p>
          <w:p w:rsidR="00480701" w:rsidRPr="0091023A" w:rsidRDefault="00480701" w:rsidP="00480701">
            <w:pPr>
              <w:pStyle w:val="aff1"/>
              <w:widowControl w:val="0"/>
              <w:numPr>
                <w:ilvl w:val="0"/>
                <w:numId w:val="34"/>
              </w:numPr>
              <w:spacing w:after="0" w:line="240" w:lineRule="auto"/>
              <w:jc w:val="both"/>
              <w:rPr>
                <w:rFonts w:ascii="Times New Roman" w:eastAsia="Arial" w:hAnsi="Times New Roman"/>
                <w:sz w:val="28"/>
                <w:szCs w:val="28"/>
              </w:rPr>
            </w:pPr>
            <w:r w:rsidRPr="0091023A">
              <w:rPr>
                <w:rFonts w:ascii="Times New Roman" w:eastAsia="Arial" w:hAnsi="Times New Roman"/>
                <w:sz w:val="28"/>
                <w:szCs w:val="28"/>
              </w:rPr>
              <w:t>постоянно повышать свой культурный, интеллектуальный уровень; помнить, что формирование и развитие богатого духовного мира в эмоционально-чувственной сфере есть этическая и эстетическая основа нравственности;</w:t>
            </w:r>
          </w:p>
          <w:p w:rsidR="00480701" w:rsidRPr="0091023A" w:rsidRDefault="00480701" w:rsidP="00480701">
            <w:pPr>
              <w:pStyle w:val="aff1"/>
              <w:widowControl w:val="0"/>
              <w:numPr>
                <w:ilvl w:val="0"/>
                <w:numId w:val="34"/>
              </w:numPr>
              <w:spacing w:after="0" w:line="240" w:lineRule="auto"/>
              <w:rPr>
                <w:rFonts w:ascii="Times New Roman" w:eastAsia="Arial" w:hAnsi="Times New Roman"/>
                <w:sz w:val="28"/>
                <w:szCs w:val="28"/>
              </w:rPr>
            </w:pPr>
            <w:r w:rsidRPr="0091023A">
              <w:rPr>
                <w:rFonts w:ascii="Times New Roman" w:eastAsia="Arial" w:hAnsi="Times New Roman"/>
                <w:sz w:val="28"/>
                <w:szCs w:val="28"/>
              </w:rPr>
              <w:t xml:space="preserve">относиться почтительно, с уважением к людям старшего и преклонного возраста, ветеранам, инвалидам, с искренней готовностью </w:t>
            </w:r>
            <w:r>
              <w:rPr>
                <w:rFonts w:ascii="Times New Roman" w:eastAsia="Arial" w:hAnsi="Times New Roman"/>
                <w:sz w:val="28"/>
                <w:szCs w:val="28"/>
              </w:rPr>
              <w:t>оказывать им необходимую помощь.</w:t>
            </w:r>
          </w:p>
        </w:tc>
        <w:tc>
          <w:tcPr>
            <w:tcW w:w="709" w:type="dxa"/>
          </w:tcPr>
          <w:p w:rsidR="00480701" w:rsidRPr="005A2360"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2</w:t>
            </w:r>
          </w:p>
        </w:tc>
        <w:tc>
          <w:tcPr>
            <w:tcW w:w="8221" w:type="dxa"/>
            <w:shd w:val="clear" w:color="auto" w:fill="0070C0"/>
          </w:tcPr>
          <w:p w:rsidR="00480701" w:rsidRPr="00DF4E20" w:rsidRDefault="00480701" w:rsidP="00480701">
            <w:pPr>
              <w:widowControl w:val="0"/>
              <w:spacing w:after="0" w:line="240" w:lineRule="auto"/>
              <w:ind w:firstLine="33"/>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Профайлинг Психология личности преступника</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5</w:t>
            </w:r>
          </w:p>
        </w:tc>
      </w:tr>
      <w:tr w:rsidR="00480701" w:rsidTr="00DF4E20">
        <w:tc>
          <w:tcPr>
            <w:tcW w:w="534" w:type="dxa"/>
            <w:shd w:val="clear" w:color="auto" w:fill="auto"/>
          </w:tcPr>
          <w:p w:rsidR="00480701"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Default="00480701" w:rsidP="000F034B">
            <w:pPr>
              <w:widowControl w:val="0"/>
              <w:spacing w:after="0" w:line="240" w:lineRule="auto"/>
              <w:ind w:firstLine="33"/>
              <w:rPr>
                <w:rFonts w:ascii="Times New Roman" w:eastAsia="Arial" w:hAnsi="Times New Roman"/>
                <w:sz w:val="28"/>
                <w:szCs w:val="28"/>
              </w:rPr>
            </w:pPr>
            <w:r w:rsidRPr="001F1019">
              <w:rPr>
                <w:rFonts w:ascii="Times New Roman" w:eastAsia="Arial" w:hAnsi="Times New Roman"/>
                <w:sz w:val="28"/>
                <w:szCs w:val="28"/>
              </w:rPr>
              <w:t>Конкурсант должен знать и понимать:</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sidRPr="001F1019">
              <w:rPr>
                <w:rFonts w:ascii="Times New Roman" w:eastAsia="Arial" w:hAnsi="Times New Roman"/>
                <w:sz w:val="28"/>
                <w:szCs w:val="28"/>
              </w:rPr>
              <w:t>концепцию управления физическими и психическими ресурсами человека;</w:t>
            </w:r>
          </w:p>
          <w:p w:rsidR="00480701" w:rsidRPr="001F1019" w:rsidRDefault="00480701" w:rsidP="00480701">
            <w:pPr>
              <w:pStyle w:val="aff1"/>
              <w:widowControl w:val="0"/>
              <w:numPr>
                <w:ilvl w:val="0"/>
                <w:numId w:val="34"/>
              </w:numPr>
              <w:spacing w:after="0" w:line="240" w:lineRule="auto"/>
              <w:rPr>
                <w:rFonts w:ascii="Times New Roman" w:eastAsia="Arial" w:hAnsi="Times New Roman"/>
                <w:sz w:val="28"/>
                <w:szCs w:val="28"/>
              </w:rPr>
            </w:pPr>
            <w:r w:rsidRPr="0091023A">
              <w:rPr>
                <w:rFonts w:ascii="Times New Roman" w:eastAsia="Times New Roman" w:hAnsi="Times New Roman"/>
                <w:bCs/>
                <w:sz w:val="28"/>
                <w:szCs w:val="28"/>
                <w:lang w:eastAsia="ru-RU"/>
              </w:rPr>
              <w:t>факты коррупции, обмана, корысти, мздоимства, взяточничества, предательства</w:t>
            </w:r>
            <w:r>
              <w:rPr>
                <w:rFonts w:ascii="Times New Roman" w:eastAsia="Times New Roman" w:hAnsi="Times New Roman"/>
                <w:bCs/>
                <w:sz w:val="28"/>
                <w:szCs w:val="28"/>
                <w:lang w:eastAsia="ru-RU"/>
              </w:rPr>
              <w:t>;</w:t>
            </w:r>
          </w:p>
          <w:p w:rsidR="00480701" w:rsidRPr="00671B4F" w:rsidRDefault="00480701" w:rsidP="00480701">
            <w:pPr>
              <w:pStyle w:val="aff1"/>
              <w:widowControl w:val="0"/>
              <w:numPr>
                <w:ilvl w:val="0"/>
                <w:numId w:val="34"/>
              </w:numPr>
              <w:spacing w:after="0" w:line="240" w:lineRule="auto"/>
              <w:rPr>
                <w:rFonts w:ascii="Times New Roman" w:eastAsia="Arial" w:hAnsi="Times New Roman"/>
                <w:sz w:val="28"/>
                <w:szCs w:val="28"/>
              </w:rPr>
            </w:pPr>
            <w:r w:rsidRPr="0091023A">
              <w:rPr>
                <w:rFonts w:ascii="Times New Roman" w:eastAsia="Times New Roman" w:hAnsi="Times New Roman"/>
                <w:bCs/>
                <w:sz w:val="28"/>
                <w:szCs w:val="28"/>
                <w:lang w:eastAsia="ru-RU"/>
              </w:rPr>
              <w:t>культурные и иные особенности этнических и социальных групп, а также конфессий</w:t>
            </w:r>
            <w:r>
              <w:rPr>
                <w:rFonts w:ascii="Times New Roman" w:eastAsia="Times New Roman" w:hAnsi="Times New Roman"/>
                <w:bCs/>
                <w:sz w:val="28"/>
                <w:szCs w:val="28"/>
                <w:lang w:eastAsia="ru-RU"/>
              </w:rPr>
              <w:t>;</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подозрительные признаки;</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экспресс-психодиагностику;</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фиксацию</w:t>
            </w:r>
            <w:r w:rsidRPr="00671B4F">
              <w:rPr>
                <w:rFonts w:ascii="Times New Roman" w:eastAsia="Arial" w:hAnsi="Times New Roman"/>
                <w:sz w:val="28"/>
                <w:szCs w:val="28"/>
              </w:rPr>
              <w:t xml:space="preserve"> отклонений в поведении и другие действия по изучению потенциально опасных лиц</w:t>
            </w:r>
            <w:r>
              <w:rPr>
                <w:rFonts w:ascii="Times New Roman" w:eastAsia="Arial" w:hAnsi="Times New Roman"/>
                <w:sz w:val="28"/>
                <w:szCs w:val="28"/>
              </w:rPr>
              <w:t>;</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sidRPr="00671B4F">
              <w:rPr>
                <w:rFonts w:ascii="Times New Roman" w:eastAsia="Arial" w:hAnsi="Times New Roman"/>
                <w:sz w:val="28"/>
                <w:szCs w:val="28"/>
              </w:rPr>
              <w:t>процессы межличностного взаимодействия</w:t>
            </w:r>
          </w:p>
          <w:p w:rsidR="00480701" w:rsidRPr="009B3673" w:rsidRDefault="00480701" w:rsidP="00480701">
            <w:pPr>
              <w:pStyle w:val="aff1"/>
              <w:widowControl w:val="0"/>
              <w:numPr>
                <w:ilvl w:val="0"/>
                <w:numId w:val="34"/>
              </w:numPr>
              <w:spacing w:after="0" w:line="240" w:lineRule="auto"/>
              <w:rPr>
                <w:rFonts w:ascii="Times New Roman" w:eastAsia="Arial" w:hAnsi="Times New Roman"/>
                <w:sz w:val="28"/>
                <w:szCs w:val="28"/>
              </w:rPr>
            </w:pPr>
            <w:r w:rsidRPr="00671B4F">
              <w:rPr>
                <w:rFonts w:ascii="Times New Roman" w:eastAsia="Arial" w:hAnsi="Times New Roman"/>
                <w:sz w:val="28"/>
                <w:szCs w:val="28"/>
              </w:rPr>
              <w:t>считыванию внешней и внутренней информации</w:t>
            </w:r>
            <w:r>
              <w:rPr>
                <w:rFonts w:ascii="Times New Roman" w:eastAsia="Arial" w:hAnsi="Times New Roman"/>
                <w:sz w:val="28"/>
                <w:szCs w:val="28"/>
              </w:rPr>
              <w:t>.</w:t>
            </w:r>
          </w:p>
        </w:tc>
        <w:tc>
          <w:tcPr>
            <w:tcW w:w="709" w:type="dxa"/>
            <w:shd w:val="clear" w:color="auto" w:fill="auto"/>
          </w:tcPr>
          <w:p w:rsidR="00480701" w:rsidRDefault="00480701" w:rsidP="000F034B">
            <w:pPr>
              <w:rPr>
                <w:rFonts w:ascii="Times New Roman" w:eastAsia="Times New Roman" w:hAnsi="Times New Roman"/>
                <w:bCs/>
                <w:sz w:val="28"/>
                <w:szCs w:val="28"/>
                <w:lang w:eastAsia="ru-RU"/>
              </w:rPr>
            </w:pPr>
          </w:p>
        </w:tc>
      </w:tr>
      <w:tr w:rsidR="00480701" w:rsidTr="00DF4E20">
        <w:tc>
          <w:tcPr>
            <w:tcW w:w="534" w:type="dxa"/>
            <w:shd w:val="clear" w:color="auto" w:fill="auto"/>
          </w:tcPr>
          <w:p w:rsidR="00480701"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Default="00480701" w:rsidP="000F034B">
            <w:pPr>
              <w:widowControl w:val="0"/>
              <w:spacing w:after="0" w:line="240" w:lineRule="auto"/>
              <w:ind w:firstLine="33"/>
              <w:rPr>
                <w:rFonts w:ascii="Times New Roman" w:eastAsia="Arial" w:hAnsi="Times New Roman"/>
                <w:sz w:val="28"/>
                <w:szCs w:val="28"/>
              </w:rPr>
            </w:pPr>
            <w:r w:rsidRPr="001F1019">
              <w:rPr>
                <w:rFonts w:ascii="Times New Roman" w:eastAsia="Arial" w:hAnsi="Times New Roman"/>
                <w:sz w:val="28"/>
                <w:szCs w:val="28"/>
              </w:rPr>
              <w:t xml:space="preserve">Конкурсант должен </w:t>
            </w:r>
            <w:r>
              <w:rPr>
                <w:rFonts w:ascii="Times New Roman" w:eastAsia="Arial" w:hAnsi="Times New Roman"/>
                <w:sz w:val="28"/>
                <w:szCs w:val="28"/>
              </w:rPr>
              <w:t>уметь</w:t>
            </w:r>
            <w:r w:rsidRPr="001F1019">
              <w:rPr>
                <w:rFonts w:ascii="Times New Roman" w:eastAsia="Arial" w:hAnsi="Times New Roman"/>
                <w:sz w:val="28"/>
                <w:szCs w:val="28"/>
              </w:rPr>
              <w:t>:</w:t>
            </w:r>
          </w:p>
          <w:p w:rsidR="00480701" w:rsidRPr="00CB1675"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 xml:space="preserve">определять </w:t>
            </w:r>
            <w:r w:rsidRPr="00CB1675">
              <w:rPr>
                <w:rFonts w:ascii="Times New Roman" w:eastAsia="Arial" w:hAnsi="Times New Roman"/>
                <w:sz w:val="28"/>
                <w:szCs w:val="28"/>
              </w:rPr>
              <w:t>физиологические симптомы лжи;</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sidRPr="001F1019">
              <w:rPr>
                <w:rFonts w:ascii="Times New Roman" w:eastAsia="Arial" w:hAnsi="Times New Roman"/>
                <w:sz w:val="28"/>
                <w:szCs w:val="28"/>
              </w:rPr>
              <w:t>дифференцировать мимику и жестикуляцию при обмане;</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 xml:space="preserve">различать </w:t>
            </w:r>
            <w:r w:rsidRPr="001F1019">
              <w:rPr>
                <w:rFonts w:ascii="Times New Roman" w:eastAsia="Arial" w:hAnsi="Times New Roman"/>
                <w:sz w:val="28"/>
                <w:szCs w:val="28"/>
              </w:rPr>
              <w:t>речевые построения, выдающие ложь;</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различать типы преступников;</w:t>
            </w:r>
          </w:p>
          <w:p w:rsidR="00480701"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 xml:space="preserve">вести наблюдение, беседу; </w:t>
            </w:r>
          </w:p>
          <w:p w:rsidR="00480701" w:rsidRPr="00086F30" w:rsidRDefault="00480701" w:rsidP="00480701">
            <w:pPr>
              <w:pStyle w:val="aff1"/>
              <w:widowControl w:val="0"/>
              <w:numPr>
                <w:ilvl w:val="0"/>
                <w:numId w:val="34"/>
              </w:numPr>
              <w:spacing w:after="0" w:line="240" w:lineRule="auto"/>
              <w:rPr>
                <w:rFonts w:ascii="Times New Roman" w:eastAsia="Arial" w:hAnsi="Times New Roman"/>
                <w:sz w:val="28"/>
                <w:szCs w:val="28"/>
              </w:rPr>
            </w:pPr>
            <w:r>
              <w:rPr>
                <w:rFonts w:ascii="Times New Roman" w:eastAsia="Arial" w:hAnsi="Times New Roman"/>
                <w:sz w:val="28"/>
                <w:szCs w:val="28"/>
              </w:rPr>
              <w:t>о</w:t>
            </w:r>
            <w:r w:rsidRPr="00086F30">
              <w:rPr>
                <w:rFonts w:ascii="Times New Roman" w:eastAsia="Arial" w:hAnsi="Times New Roman"/>
                <w:sz w:val="28"/>
                <w:szCs w:val="28"/>
              </w:rPr>
              <w:t>бщие черты личности преступника</w:t>
            </w:r>
          </w:p>
          <w:p w:rsidR="00480701" w:rsidRPr="009B3673" w:rsidRDefault="00480701" w:rsidP="00480701">
            <w:pPr>
              <w:pStyle w:val="aff1"/>
              <w:widowControl w:val="0"/>
              <w:numPr>
                <w:ilvl w:val="0"/>
                <w:numId w:val="34"/>
              </w:numPr>
              <w:spacing w:after="0" w:line="240" w:lineRule="auto"/>
              <w:rPr>
                <w:rFonts w:ascii="Times New Roman" w:eastAsia="Arial" w:hAnsi="Times New Roman"/>
                <w:sz w:val="28"/>
                <w:szCs w:val="28"/>
              </w:rPr>
            </w:pPr>
            <w:r w:rsidRPr="00086F30">
              <w:rPr>
                <w:rFonts w:ascii="Times New Roman" w:eastAsia="Arial" w:hAnsi="Times New Roman"/>
                <w:sz w:val="28"/>
                <w:szCs w:val="28"/>
              </w:rPr>
              <w:t>черты личности отдельных типов преступников</w:t>
            </w:r>
            <w:r>
              <w:rPr>
                <w:rFonts w:ascii="Times New Roman" w:eastAsia="Arial" w:hAnsi="Times New Roman"/>
                <w:sz w:val="28"/>
                <w:szCs w:val="28"/>
              </w:rPr>
              <w:t>.</w:t>
            </w:r>
          </w:p>
        </w:tc>
        <w:tc>
          <w:tcPr>
            <w:tcW w:w="709" w:type="dxa"/>
            <w:shd w:val="clear" w:color="auto" w:fill="auto"/>
          </w:tcPr>
          <w:p w:rsidR="00480701"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3</w:t>
            </w:r>
          </w:p>
        </w:tc>
        <w:tc>
          <w:tcPr>
            <w:tcW w:w="8221" w:type="dxa"/>
            <w:shd w:val="clear" w:color="auto" w:fill="0070C0"/>
          </w:tcPr>
          <w:p w:rsidR="00480701" w:rsidRPr="00DF4E20" w:rsidRDefault="00480701" w:rsidP="000F034B">
            <w:pPr>
              <w:widowControl w:val="0"/>
              <w:spacing w:after="0" w:line="240" w:lineRule="auto"/>
              <w:ind w:firstLine="33"/>
              <w:rPr>
                <w:rFonts w:ascii="Times New Roman" w:eastAsia="Arial" w:hAnsi="Times New Roman"/>
                <w:b/>
                <w:color w:val="FFFFFF" w:themeColor="background1"/>
                <w:sz w:val="28"/>
                <w:szCs w:val="28"/>
              </w:rPr>
            </w:pPr>
            <w:r w:rsidRPr="00DF4E20">
              <w:rPr>
                <w:rFonts w:ascii="Times New Roman" w:eastAsia="Arial" w:hAnsi="Times New Roman"/>
                <w:b/>
                <w:color w:val="FFFFFF" w:themeColor="background1"/>
                <w:sz w:val="28"/>
                <w:szCs w:val="28"/>
              </w:rPr>
              <w:t>Профессиональная компетентность</w:t>
            </w:r>
          </w:p>
        </w:tc>
        <w:tc>
          <w:tcPr>
            <w:tcW w:w="709" w:type="dxa"/>
            <w:shd w:val="clear" w:color="auto" w:fill="0070C0"/>
          </w:tcPr>
          <w:p w:rsidR="00480701" w:rsidRPr="00DF4E20" w:rsidRDefault="00480701" w:rsidP="000F034B">
            <w:pPr>
              <w:rPr>
                <w:rFonts w:ascii="Times New Roman" w:eastAsia="Times New Roman" w:hAnsi="Times New Roman"/>
                <w:bCs/>
                <w:color w:val="FFFFFF" w:themeColor="background1"/>
                <w:sz w:val="28"/>
                <w:szCs w:val="28"/>
                <w:lang w:eastAsia="ru-RU"/>
              </w:rPr>
            </w:pPr>
            <w:r w:rsidRPr="00DF4E20">
              <w:rPr>
                <w:rFonts w:ascii="Times New Roman" w:eastAsia="Times New Roman" w:hAnsi="Times New Roman"/>
                <w:bCs/>
                <w:color w:val="FFFFFF" w:themeColor="background1"/>
                <w:sz w:val="28"/>
                <w:szCs w:val="28"/>
                <w:lang w:eastAsia="ru-RU"/>
              </w:rPr>
              <w:t>20</w:t>
            </w:r>
          </w:p>
        </w:tc>
      </w:tr>
      <w:tr w:rsidR="00480701" w:rsidTr="00DF4E20">
        <w:tc>
          <w:tcPr>
            <w:tcW w:w="534" w:type="dxa"/>
            <w:shd w:val="clear" w:color="auto" w:fill="auto"/>
          </w:tcPr>
          <w:p w:rsidR="00480701"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Pr="0091023A" w:rsidRDefault="00480701" w:rsidP="000F034B">
            <w:pPr>
              <w:tabs>
                <w:tab w:val="left" w:pos="-6488"/>
              </w:tabs>
              <w:spacing w:after="0" w:line="223" w:lineRule="auto"/>
              <w:ind w:right="3294"/>
              <w:rPr>
                <w:rFonts w:ascii="Arial" w:eastAsia="Arial" w:hAnsi="Arial" w:cs="Arial"/>
                <w:sz w:val="28"/>
                <w:szCs w:val="28"/>
              </w:rPr>
            </w:pPr>
            <w:r w:rsidRPr="0091023A">
              <w:rPr>
                <w:rFonts w:ascii="Times New Roman" w:eastAsia="Times New Roman" w:hAnsi="Times New Roman"/>
                <w:bCs/>
                <w:sz w:val="28"/>
                <w:szCs w:val="28"/>
                <w:lang w:eastAsia="ru-RU"/>
              </w:rPr>
              <w:t>Конкурсант должен знать и понимать:</w:t>
            </w:r>
          </w:p>
          <w:p w:rsidR="00480701" w:rsidRPr="0091023A" w:rsidRDefault="00480701" w:rsidP="00480701">
            <w:pPr>
              <w:numPr>
                <w:ilvl w:val="0"/>
                <w:numId w:val="32"/>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как патрулировать населенные пункты и общественные места, оборудовать контрольные пункты, выставлять посты, в том числе стационарные, и заслоны;</w:t>
            </w:r>
          </w:p>
          <w:p w:rsidR="00480701" w:rsidRPr="0091023A" w:rsidRDefault="00480701" w:rsidP="00480701">
            <w:pPr>
              <w:numPr>
                <w:ilvl w:val="0"/>
                <w:numId w:val="32"/>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как требовать от граждан соблюдения пропускного режим</w:t>
            </w:r>
            <w:r>
              <w:rPr>
                <w:rFonts w:ascii="Times New Roman" w:eastAsia="Arial" w:hAnsi="Times New Roman"/>
                <w:sz w:val="28"/>
                <w:szCs w:val="28"/>
              </w:rPr>
              <w:t>а</w:t>
            </w:r>
            <w:r w:rsidRPr="0091023A">
              <w:rPr>
                <w:rFonts w:ascii="Times New Roman" w:eastAsia="Arial" w:hAnsi="Times New Roman"/>
                <w:sz w:val="28"/>
                <w:szCs w:val="28"/>
              </w:rPr>
              <w:t xml:space="preserve"> на охраняемых объектах;</w:t>
            </w:r>
          </w:p>
          <w:p w:rsidR="00480701" w:rsidRDefault="00480701" w:rsidP="00480701">
            <w:pPr>
              <w:numPr>
                <w:ilvl w:val="0"/>
                <w:numId w:val="32"/>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как проверять у граждан документы, подтверждающие законность владения (использования) ими гр</w:t>
            </w:r>
            <w:r>
              <w:rPr>
                <w:rFonts w:ascii="Times New Roman" w:eastAsia="Arial" w:hAnsi="Times New Roman"/>
                <w:sz w:val="28"/>
                <w:szCs w:val="28"/>
              </w:rPr>
              <w:t>ажданским или служебным оружием;</w:t>
            </w:r>
          </w:p>
          <w:p w:rsidR="00480701" w:rsidRDefault="00480701" w:rsidP="00480701">
            <w:pPr>
              <w:numPr>
                <w:ilvl w:val="0"/>
                <w:numId w:val="32"/>
              </w:numPr>
              <w:spacing w:after="0" w:line="240" w:lineRule="auto"/>
              <w:ind w:right="175"/>
              <w:jc w:val="both"/>
              <w:rPr>
                <w:rFonts w:ascii="Times New Roman" w:eastAsia="Arial" w:hAnsi="Times New Roman"/>
                <w:sz w:val="28"/>
                <w:szCs w:val="28"/>
              </w:rPr>
            </w:pPr>
            <w:r>
              <w:rPr>
                <w:rFonts w:ascii="Times New Roman" w:eastAsia="Arial" w:hAnsi="Times New Roman"/>
                <w:sz w:val="28"/>
                <w:szCs w:val="28"/>
              </w:rPr>
              <w:t>как проводить обыск;</w:t>
            </w:r>
          </w:p>
          <w:p w:rsidR="00480701" w:rsidRPr="009B3673" w:rsidRDefault="00480701" w:rsidP="00480701">
            <w:pPr>
              <w:numPr>
                <w:ilvl w:val="0"/>
                <w:numId w:val="32"/>
              </w:numPr>
              <w:spacing w:after="0" w:line="240" w:lineRule="auto"/>
              <w:ind w:right="175"/>
              <w:jc w:val="both"/>
              <w:rPr>
                <w:rFonts w:ascii="Times New Roman" w:eastAsia="Arial" w:hAnsi="Times New Roman"/>
                <w:sz w:val="28"/>
                <w:szCs w:val="28"/>
              </w:rPr>
            </w:pPr>
            <w:r>
              <w:rPr>
                <w:rFonts w:ascii="Times New Roman" w:eastAsia="Arial" w:hAnsi="Times New Roman"/>
                <w:sz w:val="28"/>
                <w:szCs w:val="28"/>
              </w:rPr>
              <w:t>как проводить задержание.</w:t>
            </w:r>
          </w:p>
        </w:tc>
        <w:tc>
          <w:tcPr>
            <w:tcW w:w="709" w:type="dxa"/>
            <w:shd w:val="clear" w:color="auto" w:fill="auto"/>
          </w:tcPr>
          <w:p w:rsidR="00480701" w:rsidRDefault="00480701" w:rsidP="000F034B">
            <w:pPr>
              <w:rPr>
                <w:rFonts w:ascii="Times New Roman" w:eastAsia="Times New Roman" w:hAnsi="Times New Roman"/>
                <w:bCs/>
                <w:sz w:val="28"/>
                <w:szCs w:val="28"/>
                <w:lang w:eastAsia="ru-RU"/>
              </w:rPr>
            </w:pPr>
          </w:p>
        </w:tc>
      </w:tr>
      <w:tr w:rsidR="00480701" w:rsidRPr="005A2360" w:rsidTr="00DF4E20">
        <w:tc>
          <w:tcPr>
            <w:tcW w:w="534" w:type="dxa"/>
          </w:tcPr>
          <w:p w:rsidR="00480701" w:rsidRPr="005A2360" w:rsidRDefault="00480701" w:rsidP="000F034B">
            <w:pPr>
              <w:rPr>
                <w:rFonts w:ascii="Times New Roman" w:eastAsia="Times New Roman" w:hAnsi="Times New Roman"/>
                <w:b/>
                <w:bCs/>
                <w:sz w:val="28"/>
                <w:szCs w:val="28"/>
                <w:lang w:eastAsia="ru-RU"/>
              </w:rPr>
            </w:pPr>
          </w:p>
        </w:tc>
        <w:tc>
          <w:tcPr>
            <w:tcW w:w="8221" w:type="dxa"/>
          </w:tcPr>
          <w:p w:rsidR="00480701" w:rsidRPr="0091023A" w:rsidRDefault="00480701" w:rsidP="000F034B">
            <w:pPr>
              <w:spacing w:after="0" w:line="240" w:lineRule="auto"/>
              <w:ind w:right="175"/>
              <w:rPr>
                <w:rFonts w:ascii="Times New Roman" w:eastAsia="Arial" w:hAnsi="Times New Roman"/>
                <w:sz w:val="28"/>
                <w:szCs w:val="28"/>
              </w:rPr>
            </w:pPr>
            <w:r w:rsidRPr="0091023A">
              <w:rPr>
                <w:rFonts w:ascii="Times New Roman" w:eastAsia="Arial" w:hAnsi="Times New Roman"/>
                <w:sz w:val="28"/>
                <w:szCs w:val="28"/>
              </w:rPr>
              <w:t>Конкурсант должен уметь:</w:t>
            </w:r>
          </w:p>
          <w:p w:rsidR="00480701" w:rsidRPr="0091023A" w:rsidRDefault="00480701" w:rsidP="00480701">
            <w:pPr>
              <w:numPr>
                <w:ilvl w:val="0"/>
                <w:numId w:val="31"/>
              </w:numPr>
              <w:spacing w:after="0" w:line="240" w:lineRule="auto"/>
              <w:ind w:right="175"/>
              <w:rPr>
                <w:rFonts w:ascii="Times New Roman" w:eastAsia="Arial" w:hAnsi="Times New Roman"/>
                <w:sz w:val="28"/>
                <w:szCs w:val="28"/>
              </w:rPr>
            </w:pPr>
            <w:r w:rsidRPr="0091023A">
              <w:rPr>
                <w:rFonts w:ascii="Times New Roman" w:eastAsia="Arial" w:hAnsi="Times New Roman"/>
                <w:sz w:val="28"/>
                <w:szCs w:val="28"/>
              </w:rPr>
              <w:t>требовать от граждан и должностных лиц прекращения противоправных действий;</w:t>
            </w:r>
          </w:p>
          <w:p w:rsidR="00480701" w:rsidRPr="0091023A" w:rsidRDefault="00480701" w:rsidP="00480701">
            <w:pPr>
              <w:numPr>
                <w:ilvl w:val="0"/>
                <w:numId w:val="31"/>
              </w:numPr>
              <w:spacing w:after="0" w:line="240" w:lineRule="auto"/>
              <w:ind w:right="175"/>
              <w:rPr>
                <w:rFonts w:ascii="Times New Roman" w:eastAsia="Arial" w:hAnsi="Times New Roman"/>
                <w:sz w:val="28"/>
                <w:szCs w:val="28"/>
              </w:rPr>
            </w:pPr>
            <w:r w:rsidRPr="0091023A">
              <w:rPr>
                <w:rFonts w:ascii="Times New Roman" w:eastAsia="Arial" w:hAnsi="Times New Roman"/>
                <w:sz w:val="28"/>
                <w:szCs w:val="28"/>
              </w:rPr>
              <w:t>требовать от граждан (групп граждан) покинуть место совершения преступления, административного правонарушения, место происшествия;</w:t>
            </w:r>
          </w:p>
          <w:p w:rsidR="00480701" w:rsidRPr="0091023A" w:rsidRDefault="00480701" w:rsidP="00480701">
            <w:pPr>
              <w:numPr>
                <w:ilvl w:val="0"/>
                <w:numId w:val="31"/>
              </w:numPr>
              <w:spacing w:after="0" w:line="240" w:lineRule="auto"/>
              <w:ind w:right="175"/>
              <w:rPr>
                <w:rFonts w:ascii="Times New Roman" w:eastAsia="Arial" w:hAnsi="Times New Roman"/>
                <w:sz w:val="28"/>
                <w:szCs w:val="28"/>
              </w:rPr>
            </w:pPr>
            <w:r w:rsidRPr="0091023A">
              <w:rPr>
                <w:rFonts w:ascii="Times New Roman" w:eastAsia="Arial" w:hAnsi="Times New Roman"/>
                <w:sz w:val="28"/>
                <w:szCs w:val="28"/>
              </w:rPr>
              <w:t>проверять документы, удостоверяющие личность граждан;</w:t>
            </w:r>
          </w:p>
          <w:p w:rsidR="00480701" w:rsidRPr="0091023A" w:rsidRDefault="00480701" w:rsidP="00480701">
            <w:pPr>
              <w:numPr>
                <w:ilvl w:val="0"/>
                <w:numId w:val="31"/>
              </w:numPr>
              <w:spacing w:after="0" w:line="240" w:lineRule="auto"/>
              <w:ind w:right="175"/>
              <w:rPr>
                <w:rFonts w:ascii="Times New Roman" w:eastAsia="Arial" w:hAnsi="Times New Roman"/>
                <w:sz w:val="28"/>
                <w:szCs w:val="28"/>
              </w:rPr>
            </w:pPr>
            <w:r w:rsidRPr="0091023A">
              <w:rPr>
                <w:rFonts w:ascii="Times New Roman" w:eastAsia="Arial" w:hAnsi="Times New Roman"/>
                <w:sz w:val="28"/>
                <w:szCs w:val="28"/>
              </w:rPr>
              <w:t>останавливать транспортные средства, для обеспечения безопасности дорожного движения;</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 xml:space="preserve">задерживать транспортные средства, находящиеся в розыске; </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временно ограничивать или запрещать дорожное движение.</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быстро принимать верные решения в экстремальных и сложных ситуациях;</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стойко переносить экстремальные физические и психологические нагрузки;</w:t>
            </w:r>
          </w:p>
          <w:p w:rsidR="00480701" w:rsidRPr="0091023A" w:rsidRDefault="00480701" w:rsidP="00480701">
            <w:pPr>
              <w:numPr>
                <w:ilvl w:val="0"/>
                <w:numId w:val="31"/>
              </w:numPr>
              <w:spacing w:after="0" w:line="240" w:lineRule="auto"/>
              <w:ind w:right="175"/>
              <w:jc w:val="both"/>
              <w:rPr>
                <w:rFonts w:ascii="Times New Roman" w:eastAsia="Arial" w:hAnsi="Times New Roman"/>
                <w:sz w:val="28"/>
                <w:szCs w:val="28"/>
              </w:rPr>
            </w:pPr>
            <w:r w:rsidRPr="0091023A">
              <w:rPr>
                <w:rFonts w:ascii="Times New Roman" w:eastAsia="Arial" w:hAnsi="Times New Roman"/>
                <w:sz w:val="28"/>
                <w:szCs w:val="28"/>
              </w:rPr>
              <w:t>эффективно работать в коллективе,</w:t>
            </w:r>
            <w:r w:rsidRPr="00305961">
              <w:rPr>
                <w:rFonts w:ascii="Times New Roman" w:eastAsia="Arial" w:hAnsi="Times New Roman"/>
                <w:sz w:val="28"/>
                <w:szCs w:val="28"/>
              </w:rPr>
              <w:t xml:space="preserve"> интегрироваться в группу и продуктивно взаимодействовать с сотрудниками и населением;</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быть психологически устойчивым к негативному влиянию стресс-факторов;</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выяснить место, время и способ совершения преступления;</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данные (приметы) о подозреваемом в совершении преступления;</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установить были ли очевидцы преступления и что известно о них;</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выяснить в каком состоянии находится потерпевший и оказана ли ему помощь;</w:t>
            </w:r>
          </w:p>
          <w:p w:rsidR="0048070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узнать фамилию, имя, отчество и адрес заявителя</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принять решительные меры к пресечению преступления;</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организовать преследование и задержание преступников;</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 xml:space="preserve">оказать помощь потерпевшим, при необходимости вызвать скорую помощь; </w:t>
            </w:r>
          </w:p>
          <w:p w:rsidR="00480701" w:rsidRPr="00305961" w:rsidRDefault="00480701" w:rsidP="00480701">
            <w:pPr>
              <w:numPr>
                <w:ilvl w:val="0"/>
                <w:numId w:val="31"/>
              </w:numPr>
              <w:spacing w:after="0" w:line="240" w:lineRule="auto"/>
              <w:ind w:right="175"/>
              <w:jc w:val="both"/>
              <w:rPr>
                <w:rFonts w:ascii="Times New Roman" w:eastAsia="Arial" w:hAnsi="Times New Roman"/>
                <w:sz w:val="28"/>
                <w:szCs w:val="28"/>
              </w:rPr>
            </w:pPr>
            <w:r w:rsidRPr="00305961">
              <w:rPr>
                <w:rFonts w:ascii="Times New Roman" w:eastAsia="Arial" w:hAnsi="Times New Roman"/>
                <w:sz w:val="28"/>
                <w:szCs w:val="28"/>
              </w:rPr>
              <w:t>установить свидетелей (очевидцев);</w:t>
            </w:r>
          </w:p>
          <w:p w:rsidR="00480701" w:rsidRPr="0091023A" w:rsidRDefault="00480701" w:rsidP="00480701">
            <w:pPr>
              <w:numPr>
                <w:ilvl w:val="0"/>
                <w:numId w:val="31"/>
              </w:numPr>
              <w:spacing w:after="0" w:line="240" w:lineRule="auto"/>
              <w:ind w:right="175"/>
              <w:jc w:val="both"/>
              <w:rPr>
                <w:rFonts w:ascii="Times New Roman" w:eastAsia="Times New Roman" w:hAnsi="Times New Roman"/>
                <w:bCs/>
                <w:sz w:val="28"/>
                <w:szCs w:val="28"/>
                <w:lang w:eastAsia="ru-RU"/>
              </w:rPr>
            </w:pPr>
            <w:r w:rsidRPr="00305961">
              <w:rPr>
                <w:rFonts w:ascii="Times New Roman" w:eastAsia="Arial" w:hAnsi="Times New Roman"/>
                <w:sz w:val="28"/>
                <w:szCs w:val="28"/>
              </w:rPr>
              <w:t>обеспечить охрану места происшествия;</w:t>
            </w:r>
          </w:p>
        </w:tc>
        <w:tc>
          <w:tcPr>
            <w:tcW w:w="709" w:type="dxa"/>
          </w:tcPr>
          <w:p w:rsidR="00480701" w:rsidRPr="005A2360"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4</w:t>
            </w:r>
          </w:p>
        </w:tc>
        <w:tc>
          <w:tcPr>
            <w:tcW w:w="8221"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Физическая подготовка и боевые искусства</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20</w:t>
            </w:r>
          </w:p>
        </w:tc>
      </w:tr>
      <w:tr w:rsidR="00480701" w:rsidRPr="008B5105" w:rsidTr="00DF4E20">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Pr="0091023A" w:rsidRDefault="00480701" w:rsidP="000F034B">
            <w:pPr>
              <w:tabs>
                <w:tab w:val="left" w:pos="-6488"/>
              </w:tabs>
              <w:spacing w:after="0" w:line="223" w:lineRule="auto"/>
              <w:ind w:right="3294"/>
              <w:rPr>
                <w:rFonts w:ascii="Arial" w:eastAsia="Arial" w:hAnsi="Arial" w:cs="Arial"/>
                <w:sz w:val="28"/>
                <w:szCs w:val="28"/>
              </w:rPr>
            </w:pPr>
            <w:r w:rsidRPr="0091023A">
              <w:rPr>
                <w:rFonts w:ascii="Times New Roman" w:eastAsia="Times New Roman" w:hAnsi="Times New Roman"/>
                <w:bCs/>
                <w:sz w:val="28"/>
                <w:szCs w:val="28"/>
                <w:lang w:eastAsia="ru-RU"/>
              </w:rPr>
              <w:t>Конкурсант должен знать и понимать:</w:t>
            </w:r>
          </w:p>
          <w:p w:rsidR="00480701" w:rsidRPr="0091023A"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правила и тактику личной безопасности в условиях повседневной служебной деятельности и в чрезвычайных ситуациях;</w:t>
            </w:r>
          </w:p>
          <w:p w:rsidR="00480701" w:rsidRPr="0091023A"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правовые основы применения физической силы и приемов рукопашного боя;</w:t>
            </w:r>
          </w:p>
          <w:p w:rsidR="00480701" w:rsidRPr="0091023A"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тактику индивидуальных и групповых действий в процессе задержания преступника;</w:t>
            </w:r>
          </w:p>
          <w:p w:rsidR="00480701" w:rsidRPr="0091023A"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1023A">
              <w:rPr>
                <w:rFonts w:ascii="Times New Roman" w:hAnsi="Times New Roman"/>
                <w:sz w:val="28"/>
                <w:szCs w:val="28"/>
              </w:rPr>
              <w:t>биологические процессы регуляции, направлен</w:t>
            </w:r>
            <w:r>
              <w:rPr>
                <w:rFonts w:ascii="Times New Roman" w:hAnsi="Times New Roman"/>
                <w:sz w:val="28"/>
                <w:szCs w:val="28"/>
              </w:rPr>
              <w:t>ные на восстановление организма;</w:t>
            </w:r>
            <w:r w:rsidRPr="0091023A">
              <w:rPr>
                <w:rFonts w:ascii="Times New Roman" w:eastAsia="Times New Roman" w:hAnsi="Times New Roman"/>
                <w:bCs/>
                <w:sz w:val="28"/>
                <w:szCs w:val="28"/>
                <w:lang w:eastAsia="ru-RU"/>
              </w:rPr>
              <w:t xml:space="preserve"> </w:t>
            </w:r>
          </w:p>
          <w:p w:rsidR="00480701" w:rsidRPr="0091023A"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 xml:space="preserve">принципы оказания первой </w:t>
            </w:r>
            <w:r w:rsidRPr="0091023A">
              <w:rPr>
                <w:rFonts w:ascii="Times New Roman" w:hAnsi="Times New Roman"/>
                <w:sz w:val="28"/>
                <w:szCs w:val="28"/>
              </w:rPr>
              <w:t>доврачебной</w:t>
            </w:r>
            <w:r w:rsidRPr="0091023A">
              <w:rPr>
                <w:rFonts w:ascii="Times New Roman" w:eastAsia="Times New Roman" w:hAnsi="Times New Roman"/>
                <w:bCs/>
                <w:sz w:val="28"/>
                <w:szCs w:val="28"/>
                <w:lang w:eastAsia="ru-RU"/>
              </w:rPr>
              <w:t xml:space="preserve"> помощи.</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480701" w:rsidRPr="008B5105" w:rsidTr="00DF4E20">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Default="00480701" w:rsidP="000F034B">
            <w:pPr>
              <w:spacing w:after="0" w:line="240" w:lineRule="auto"/>
              <w:ind w:left="720" w:hanging="545"/>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r>
              <w:rPr>
                <w:rFonts w:ascii="Times New Roman" w:eastAsia="Times New Roman" w:hAnsi="Times New Roman"/>
                <w:bCs/>
                <w:sz w:val="28"/>
                <w:szCs w:val="28"/>
                <w:lang w:eastAsia="ru-RU"/>
              </w:rPr>
              <w:t xml:space="preserve"> </w:t>
            </w:r>
          </w:p>
          <w:p w:rsidR="00480701" w:rsidRPr="00BB5EA4"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вести здоровый образ жизни, соблюдать правила личной и общественной гигиены, постоянно заботиться о своей физической (специальной) подготовленности, поддержании достойного внешнего вида</w:t>
            </w:r>
            <w:r>
              <w:rPr>
                <w:rFonts w:ascii="Times New Roman" w:eastAsia="Times New Roman" w:hAnsi="Times New Roman"/>
                <w:bCs/>
                <w:sz w:val="28"/>
                <w:szCs w:val="28"/>
                <w:lang w:eastAsia="ru-RU"/>
              </w:rPr>
              <w:t>;</w:t>
            </w:r>
          </w:p>
          <w:p w:rsidR="00480701" w:rsidRPr="002E3986"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предупредить опасность или хотя бы свести до минимума ее возможные последствия</w:t>
            </w:r>
            <w:r w:rsidRPr="002E3986">
              <w:rPr>
                <w:rFonts w:ascii="Times New Roman" w:eastAsia="Times New Roman" w:hAnsi="Times New Roman"/>
                <w:bCs/>
                <w:sz w:val="28"/>
                <w:szCs w:val="28"/>
                <w:lang w:eastAsia="ru-RU"/>
              </w:rPr>
              <w:t>;</w:t>
            </w:r>
          </w:p>
          <w:p w:rsidR="00480701" w:rsidRPr="002E3986"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осуществлять </w:t>
            </w:r>
            <w:r w:rsidRPr="00BB5EA4">
              <w:rPr>
                <w:rFonts w:ascii="Times New Roman" w:eastAsia="Times New Roman" w:hAnsi="Times New Roman"/>
                <w:bCs/>
                <w:sz w:val="28"/>
                <w:szCs w:val="28"/>
                <w:lang w:eastAsia="ru-RU"/>
              </w:rPr>
              <w:t>ударные, контрударные и защитные действия</w:t>
            </w:r>
            <w:r w:rsidRPr="002E3986">
              <w:rPr>
                <w:rFonts w:ascii="Times New Roman" w:eastAsia="Times New Roman" w:hAnsi="Times New Roman"/>
                <w:bCs/>
                <w:sz w:val="28"/>
                <w:szCs w:val="28"/>
                <w:lang w:eastAsia="ru-RU"/>
              </w:rPr>
              <w:t>;</w:t>
            </w:r>
          </w:p>
          <w:p w:rsidR="00480701" w:rsidRPr="00D0019B"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з</w:t>
            </w:r>
            <w:r w:rsidRPr="00D0019B">
              <w:rPr>
                <w:rFonts w:ascii="Times New Roman" w:eastAsia="Times New Roman" w:hAnsi="Times New Roman"/>
                <w:bCs/>
                <w:sz w:val="28"/>
                <w:szCs w:val="28"/>
                <w:lang w:eastAsia="ru-RU"/>
              </w:rPr>
              <w:t>адержани</w:t>
            </w:r>
            <w:r>
              <w:rPr>
                <w:rFonts w:ascii="Times New Roman" w:eastAsia="Times New Roman" w:hAnsi="Times New Roman"/>
                <w:bCs/>
                <w:sz w:val="28"/>
                <w:szCs w:val="28"/>
                <w:lang w:eastAsia="ru-RU"/>
              </w:rPr>
              <w:t>е</w:t>
            </w:r>
            <w:r w:rsidRPr="00D0019B">
              <w:rPr>
                <w:rFonts w:ascii="Times New Roman" w:eastAsia="Times New Roman" w:hAnsi="Times New Roman"/>
                <w:bCs/>
                <w:sz w:val="28"/>
                <w:szCs w:val="28"/>
                <w:lang w:eastAsia="ru-RU"/>
              </w:rPr>
              <w:t xml:space="preserve"> ли</w:t>
            </w:r>
            <w:r>
              <w:rPr>
                <w:rFonts w:ascii="Times New Roman" w:eastAsia="Times New Roman" w:hAnsi="Times New Roman"/>
                <w:bCs/>
                <w:sz w:val="28"/>
                <w:szCs w:val="28"/>
                <w:lang w:eastAsia="ru-RU"/>
              </w:rPr>
              <w:t>ца с применения физической силы;</w:t>
            </w:r>
          </w:p>
          <w:p w:rsidR="00480701" w:rsidRPr="002E3986"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решать многочисленные ситуационные задачи в экстремальных условиях.</w:t>
            </w:r>
          </w:p>
          <w:p w:rsidR="00480701" w:rsidRPr="007237A4"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выполнять нормативы по физической подготовке;</w:t>
            </w:r>
          </w:p>
          <w:p w:rsidR="00480701" w:rsidRPr="00BB5EA4"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вести бой без оружия, с оружием, подручными средствами.</w:t>
            </w:r>
          </w:p>
          <w:p w:rsidR="00480701" w:rsidRPr="008B5105"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обеспечить лицам, получившим телесные повреждения в результате применения физической силы, доврачебную медицинскую помощь.</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5</w:t>
            </w:r>
          </w:p>
        </w:tc>
        <w:tc>
          <w:tcPr>
            <w:tcW w:w="8221" w:type="dxa"/>
            <w:shd w:val="clear" w:color="auto" w:fill="0070C0"/>
          </w:tcPr>
          <w:p w:rsidR="00480701" w:rsidRPr="00DF4E20" w:rsidRDefault="00480701" w:rsidP="000F034B">
            <w:pPr>
              <w:rPr>
                <w:rFonts w:ascii="Times New Roman" w:eastAsia="Times New Roman" w:hAnsi="Times New Roman"/>
                <w:b/>
                <w:color w:val="FFFFFF" w:themeColor="background1"/>
                <w:sz w:val="28"/>
                <w:szCs w:val="28"/>
                <w:lang w:eastAsia="ru-RU"/>
              </w:rPr>
            </w:pPr>
            <w:r w:rsidRPr="00DF4E20">
              <w:rPr>
                <w:rFonts w:ascii="Times New Roman" w:hAnsi="Times New Roman"/>
                <w:b/>
                <w:color w:val="FFFFFF" w:themeColor="background1"/>
                <w:sz w:val="28"/>
                <w:szCs w:val="28"/>
              </w:rPr>
              <w:t>Работа со специальными средствами  и оборудованием</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10</w:t>
            </w:r>
          </w:p>
        </w:tc>
      </w:tr>
      <w:tr w:rsidR="00480701" w:rsidRPr="00834009" w:rsidTr="00DF4E20">
        <w:tc>
          <w:tcPr>
            <w:tcW w:w="534"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Pr="005A2360" w:rsidRDefault="00480701" w:rsidP="000F034B">
            <w:pPr>
              <w:tabs>
                <w:tab w:val="left" w:pos="-6488"/>
              </w:tabs>
              <w:spacing w:after="0" w:line="223" w:lineRule="auto"/>
              <w:ind w:right="3294"/>
              <w:rPr>
                <w:rFonts w:ascii="Arial" w:eastAsia="Arial" w:hAnsi="Arial" w:cs="Arial"/>
                <w:color w:val="61B5E4"/>
                <w:sz w:val="28"/>
                <w:szCs w:val="28"/>
              </w:rPr>
            </w:pPr>
            <w:r w:rsidRPr="005A2360">
              <w:rPr>
                <w:rFonts w:ascii="Times New Roman" w:eastAsia="Times New Roman" w:hAnsi="Times New Roman"/>
                <w:bCs/>
                <w:sz w:val="28"/>
                <w:szCs w:val="28"/>
                <w:lang w:eastAsia="ru-RU"/>
              </w:rPr>
              <w:t>Конкурсант должен знать и понимать:</w:t>
            </w:r>
          </w:p>
          <w:p w:rsidR="00480701" w:rsidRDefault="00480701" w:rsidP="00480701">
            <w:pPr>
              <w:numPr>
                <w:ilvl w:val="0"/>
                <w:numId w:val="30"/>
              </w:numPr>
              <w:spacing w:after="0" w:line="240" w:lineRule="auto"/>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основания и порядок применения</w:t>
            </w:r>
            <w:r>
              <w:rPr>
                <w:rFonts w:ascii="Times New Roman" w:eastAsia="Times New Roman" w:hAnsi="Times New Roman"/>
                <w:bCs/>
                <w:sz w:val="28"/>
                <w:szCs w:val="28"/>
                <w:lang w:eastAsia="ru-RU"/>
              </w:rPr>
              <w:t xml:space="preserve"> </w:t>
            </w:r>
            <w:r w:rsidRPr="00E018ED">
              <w:rPr>
                <w:rFonts w:ascii="Times New Roman" w:eastAsia="Times New Roman" w:hAnsi="Times New Roman"/>
                <w:bCs/>
                <w:sz w:val="28"/>
                <w:szCs w:val="28"/>
                <w:lang w:eastAsia="ru-RU"/>
              </w:rPr>
              <w:t xml:space="preserve">специальных </w:t>
            </w:r>
            <w:r>
              <w:rPr>
                <w:rFonts w:ascii="Times New Roman" w:eastAsia="Times New Roman" w:hAnsi="Times New Roman"/>
                <w:bCs/>
                <w:sz w:val="28"/>
                <w:szCs w:val="28"/>
                <w:lang w:eastAsia="ru-RU"/>
              </w:rPr>
              <w:t>средств</w:t>
            </w:r>
            <w:r>
              <w:rPr>
                <w:rFonts w:ascii="MuseoSansCyrl" w:hAnsi="MuseoSansCyrl"/>
                <w:color w:val="30373B"/>
                <w:sz w:val="23"/>
                <w:szCs w:val="23"/>
                <w:shd w:val="clear" w:color="auto" w:fill="FFFFFF"/>
              </w:rPr>
              <w:t xml:space="preserve"> </w:t>
            </w:r>
            <w:r w:rsidRPr="005A6D8E">
              <w:rPr>
                <w:rFonts w:ascii="Times New Roman" w:hAnsi="Times New Roman"/>
                <w:sz w:val="28"/>
                <w:szCs w:val="28"/>
                <w:shd w:val="clear" w:color="auto" w:fill="FFFFFF"/>
              </w:rPr>
              <w:t>лично или в составе группы</w:t>
            </w:r>
            <w:r w:rsidRPr="004B7ACE">
              <w:rPr>
                <w:rFonts w:ascii="Times New Roman" w:eastAsia="Times New Roman" w:hAnsi="Times New Roman"/>
                <w:bCs/>
                <w:sz w:val="28"/>
                <w:szCs w:val="28"/>
                <w:lang w:eastAsia="ru-RU"/>
              </w:rPr>
              <w:t>;</w:t>
            </w:r>
          </w:p>
          <w:p w:rsidR="00480701" w:rsidRPr="005A6D8E" w:rsidRDefault="00480701" w:rsidP="00480701">
            <w:pPr>
              <w:numPr>
                <w:ilvl w:val="0"/>
                <w:numId w:val="29"/>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ограничения на </w:t>
            </w:r>
            <w:r w:rsidRPr="00E018ED">
              <w:rPr>
                <w:rFonts w:ascii="Times New Roman" w:eastAsia="Times New Roman" w:hAnsi="Times New Roman"/>
                <w:bCs/>
                <w:sz w:val="28"/>
                <w:szCs w:val="28"/>
                <w:lang w:eastAsia="ru-RU"/>
              </w:rPr>
              <w:t>применени</w:t>
            </w:r>
            <w:r>
              <w:rPr>
                <w:rFonts w:ascii="Times New Roman" w:eastAsia="Times New Roman" w:hAnsi="Times New Roman"/>
                <w:bCs/>
                <w:sz w:val="28"/>
                <w:szCs w:val="28"/>
                <w:lang w:eastAsia="ru-RU"/>
              </w:rPr>
              <w:t xml:space="preserve">е </w:t>
            </w:r>
            <w:r w:rsidRPr="00E018ED">
              <w:rPr>
                <w:rFonts w:ascii="Times New Roman" w:eastAsia="Times New Roman" w:hAnsi="Times New Roman"/>
                <w:bCs/>
                <w:sz w:val="28"/>
                <w:szCs w:val="28"/>
                <w:lang w:eastAsia="ru-RU"/>
              </w:rPr>
              <w:t xml:space="preserve">специальных </w:t>
            </w:r>
            <w:r>
              <w:rPr>
                <w:rFonts w:ascii="Times New Roman" w:eastAsia="Times New Roman" w:hAnsi="Times New Roman"/>
                <w:bCs/>
                <w:sz w:val="28"/>
                <w:szCs w:val="28"/>
                <w:lang w:eastAsia="ru-RU"/>
              </w:rPr>
              <w:t>средств</w:t>
            </w:r>
            <w:r>
              <w:rPr>
                <w:rFonts w:ascii="MuseoSansCyrl" w:hAnsi="MuseoSansCyrl"/>
                <w:color w:val="30373B"/>
                <w:sz w:val="23"/>
                <w:szCs w:val="23"/>
                <w:shd w:val="clear" w:color="auto" w:fill="FFFFFF"/>
              </w:rPr>
              <w:t xml:space="preserve"> </w:t>
            </w:r>
            <w:r w:rsidRPr="005A6D8E">
              <w:rPr>
                <w:rFonts w:ascii="Times New Roman" w:hAnsi="Times New Roman"/>
                <w:sz w:val="28"/>
                <w:szCs w:val="28"/>
                <w:shd w:val="clear" w:color="auto" w:fill="FFFFFF"/>
              </w:rPr>
              <w:t>лично или в составе группы</w:t>
            </w:r>
          </w:p>
          <w:p w:rsidR="00480701" w:rsidRPr="005A6D8E" w:rsidRDefault="00480701" w:rsidP="00480701">
            <w:pPr>
              <w:numPr>
                <w:ilvl w:val="0"/>
                <w:numId w:val="29"/>
              </w:numPr>
              <w:spacing w:after="0" w:line="240" w:lineRule="auto"/>
              <w:jc w:val="both"/>
              <w:rPr>
                <w:rFonts w:ascii="Times New Roman" w:eastAsia="Times New Roman" w:hAnsi="Times New Roman"/>
                <w:bCs/>
                <w:sz w:val="28"/>
                <w:szCs w:val="28"/>
                <w:lang w:eastAsia="ru-RU"/>
              </w:rPr>
            </w:pPr>
            <w:r>
              <w:rPr>
                <w:rFonts w:ascii="Times New Roman" w:hAnsi="Times New Roman"/>
                <w:bCs/>
                <w:color w:val="000000"/>
                <w:sz w:val="28"/>
                <w:szCs w:val="28"/>
              </w:rPr>
              <w:t>общую</w:t>
            </w:r>
            <w:r w:rsidRPr="005A6D8E">
              <w:rPr>
                <w:rFonts w:ascii="Times New Roman" w:hAnsi="Times New Roman"/>
                <w:bCs/>
                <w:color w:val="000000"/>
                <w:sz w:val="28"/>
                <w:szCs w:val="28"/>
              </w:rPr>
              <w:t xml:space="preserve"> классификаци</w:t>
            </w:r>
            <w:r>
              <w:rPr>
                <w:rFonts w:ascii="Times New Roman" w:hAnsi="Times New Roman"/>
                <w:bCs/>
                <w:color w:val="000000"/>
                <w:sz w:val="28"/>
                <w:szCs w:val="28"/>
              </w:rPr>
              <w:t>ю специальной техники</w:t>
            </w:r>
            <w:r w:rsidRPr="005A6D8E">
              <w:rPr>
                <w:rFonts w:ascii="Times New Roman" w:hAnsi="Times New Roman"/>
                <w:bCs/>
                <w:color w:val="000000"/>
                <w:sz w:val="28"/>
                <w:szCs w:val="28"/>
              </w:rPr>
              <w:t>, направления, правовые и организационные основы ее применения</w:t>
            </w:r>
            <w:r>
              <w:rPr>
                <w:rFonts w:ascii="Times New Roman" w:hAnsi="Times New Roman"/>
                <w:bCs/>
                <w:color w:val="000000"/>
                <w:sz w:val="28"/>
                <w:szCs w:val="28"/>
              </w:rPr>
              <w:t>;</w:t>
            </w:r>
          </w:p>
          <w:p w:rsidR="00480701" w:rsidRPr="005A6D8E" w:rsidRDefault="00480701" w:rsidP="00480701">
            <w:pPr>
              <w:numPr>
                <w:ilvl w:val="0"/>
                <w:numId w:val="29"/>
              </w:numPr>
              <w:spacing w:after="0" w:line="240" w:lineRule="auto"/>
              <w:jc w:val="both"/>
              <w:rPr>
                <w:rFonts w:ascii="Times New Roman" w:eastAsia="Times New Roman" w:hAnsi="Times New Roman"/>
                <w:bCs/>
                <w:sz w:val="28"/>
                <w:szCs w:val="28"/>
                <w:lang w:eastAsia="ru-RU"/>
              </w:rPr>
            </w:pPr>
            <w:r w:rsidRPr="005A6D8E">
              <w:rPr>
                <w:rStyle w:val="aff8"/>
                <w:rFonts w:ascii="Times New Roman" w:hAnsi="Times New Roman"/>
                <w:b w:val="0"/>
                <w:sz w:val="28"/>
                <w:szCs w:val="28"/>
                <w:shd w:val="clear" w:color="auto" w:fill="FFFFFF"/>
              </w:rPr>
              <w:t>правовую основу</w:t>
            </w:r>
            <w:r w:rsidRPr="005A6D8E">
              <w:rPr>
                <w:rFonts w:ascii="Times New Roman" w:hAnsi="Times New Roman"/>
                <w:sz w:val="28"/>
                <w:szCs w:val="28"/>
                <w:shd w:val="clear" w:color="auto" w:fill="FFFFFF"/>
              </w:rPr>
              <w:t> применения оперативной техники</w:t>
            </w:r>
            <w:r>
              <w:rPr>
                <w:rFonts w:ascii="Times New Roman" w:hAnsi="Times New Roman"/>
                <w:sz w:val="28"/>
                <w:szCs w:val="28"/>
                <w:shd w:val="clear" w:color="auto" w:fill="FFFFFF"/>
              </w:rPr>
              <w:t>;</w:t>
            </w:r>
          </w:p>
          <w:p w:rsidR="00480701" w:rsidRPr="00C81A6C" w:rsidRDefault="00480701" w:rsidP="00480701">
            <w:pPr>
              <w:numPr>
                <w:ilvl w:val="0"/>
                <w:numId w:val="29"/>
              </w:numPr>
              <w:spacing w:after="0" w:line="240" w:lineRule="auto"/>
              <w:jc w:val="both"/>
              <w:rPr>
                <w:rFonts w:ascii="Times New Roman" w:eastAsia="Times New Roman" w:hAnsi="Times New Roman"/>
                <w:bCs/>
                <w:sz w:val="28"/>
                <w:szCs w:val="28"/>
                <w:lang w:eastAsia="ru-RU"/>
              </w:rPr>
            </w:pPr>
            <w:r w:rsidRPr="00C81A6C">
              <w:rPr>
                <w:rFonts w:ascii="Times New Roman" w:hAnsi="Times New Roman"/>
                <w:sz w:val="28"/>
                <w:szCs w:val="28"/>
                <w:shd w:val="clear" w:color="auto" w:fill="FFFFFF"/>
              </w:rPr>
              <w:t>назначение отдельных видов т</w:t>
            </w:r>
            <w:r>
              <w:rPr>
                <w:rFonts w:ascii="Times New Roman" w:hAnsi="Times New Roman"/>
                <w:sz w:val="28"/>
                <w:szCs w:val="28"/>
                <w:shd w:val="clear" w:color="auto" w:fill="FFFFFF"/>
              </w:rPr>
              <w:t xml:space="preserve">ехнических </w:t>
            </w:r>
            <w:r w:rsidRPr="00C81A6C">
              <w:rPr>
                <w:rFonts w:ascii="Times New Roman" w:hAnsi="Times New Roman"/>
                <w:sz w:val="28"/>
                <w:szCs w:val="28"/>
                <w:shd w:val="clear" w:color="auto" w:fill="FFFFFF"/>
              </w:rPr>
              <w:t>с</w:t>
            </w:r>
            <w:r>
              <w:rPr>
                <w:rFonts w:ascii="Times New Roman" w:hAnsi="Times New Roman"/>
                <w:sz w:val="28"/>
                <w:szCs w:val="28"/>
                <w:shd w:val="clear" w:color="auto" w:fill="FFFFFF"/>
              </w:rPr>
              <w:t>редств</w:t>
            </w:r>
            <w:r w:rsidRPr="00C81A6C">
              <w:rPr>
                <w:rFonts w:ascii="Times New Roman" w:hAnsi="Times New Roman"/>
                <w:sz w:val="28"/>
                <w:szCs w:val="28"/>
                <w:shd w:val="clear" w:color="auto" w:fill="FFFFFF"/>
              </w:rPr>
              <w:t>, принципы действия, основные технические данные, перспективы развития</w:t>
            </w:r>
            <w:r>
              <w:rPr>
                <w:rFonts w:ascii="Times New Roman" w:hAnsi="Times New Roman"/>
                <w:sz w:val="28"/>
                <w:szCs w:val="28"/>
                <w:shd w:val="clear" w:color="auto" w:fill="FFFFFF"/>
              </w:rPr>
              <w:t>.</w:t>
            </w:r>
            <w:r w:rsidRPr="00C81A6C">
              <w:rPr>
                <w:rFonts w:ascii="Times New Roman" w:hAnsi="Times New Roman"/>
                <w:sz w:val="28"/>
                <w:szCs w:val="28"/>
                <w:shd w:val="clear" w:color="auto" w:fill="FFFFFF"/>
              </w:rPr>
              <w:t> </w:t>
            </w:r>
          </w:p>
        </w:tc>
        <w:tc>
          <w:tcPr>
            <w:tcW w:w="709"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r>
      <w:tr w:rsidR="00480701" w:rsidRPr="00834009" w:rsidTr="00DF4E20">
        <w:tc>
          <w:tcPr>
            <w:tcW w:w="534"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Default="00480701" w:rsidP="000F034B">
            <w:pPr>
              <w:spacing w:after="0" w:line="240" w:lineRule="auto"/>
              <w:ind w:left="720" w:hanging="403"/>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4B7ACE">
              <w:rPr>
                <w:rFonts w:ascii="Times New Roman" w:eastAsia="Times New Roman" w:hAnsi="Times New Roman"/>
                <w:bCs/>
                <w:sz w:val="28"/>
                <w:szCs w:val="28"/>
                <w:lang w:eastAsia="ru-RU"/>
              </w:rPr>
              <w:t xml:space="preserve"> должен уметь:</w:t>
            </w:r>
          </w:p>
          <w:p w:rsidR="0048070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работать с базами данных информационного центра;</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составить фоторобот разыскиваемого лица;</w:t>
            </w:r>
          </w:p>
          <w:p w:rsidR="00480701" w:rsidRPr="000946F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использовать общевойсковой защитный комплект (одевание, стрельба, перемещение).</w:t>
            </w:r>
          </w:p>
          <w:p w:rsidR="00480701" w:rsidRPr="0030596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sidRPr="000946F1">
              <w:rPr>
                <w:rFonts w:ascii="Times New Roman" w:hAnsi="Times New Roman"/>
                <w:sz w:val="28"/>
                <w:szCs w:val="28"/>
              </w:rPr>
              <w:t xml:space="preserve">обеспечить лицам, получившим телесные повреждения в результате применения </w:t>
            </w:r>
            <w:r>
              <w:rPr>
                <w:rFonts w:ascii="Times New Roman" w:hAnsi="Times New Roman"/>
                <w:sz w:val="28"/>
                <w:szCs w:val="28"/>
              </w:rPr>
              <w:t>специальных средств</w:t>
            </w:r>
            <w:r w:rsidRPr="000946F1">
              <w:rPr>
                <w:rFonts w:ascii="Times New Roman" w:hAnsi="Times New Roman"/>
                <w:sz w:val="28"/>
                <w:szCs w:val="28"/>
              </w:rPr>
              <w:t>, доврачебную медицинскую помощь;</w:t>
            </w:r>
            <w:r>
              <w:t xml:space="preserve"> </w:t>
            </w:r>
          </w:p>
          <w:p w:rsidR="00480701" w:rsidRPr="000946F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hAnsi="Times New Roman"/>
                <w:sz w:val="28"/>
                <w:szCs w:val="28"/>
              </w:rPr>
              <w:t>оказать первую</w:t>
            </w:r>
            <w:r w:rsidRPr="00305961">
              <w:rPr>
                <w:rFonts w:ascii="Times New Roman" w:hAnsi="Times New Roman"/>
                <w:sz w:val="28"/>
                <w:szCs w:val="28"/>
              </w:rPr>
              <w:t xml:space="preserve"> помощь при ранении</w:t>
            </w:r>
            <w:r>
              <w:rPr>
                <w:rFonts w:ascii="Times New Roman" w:hAnsi="Times New Roman"/>
                <w:sz w:val="28"/>
                <w:szCs w:val="28"/>
              </w:rPr>
              <w:t>;</w:t>
            </w:r>
          </w:p>
          <w:p w:rsidR="00480701" w:rsidRPr="004B7ACE" w:rsidRDefault="00480701" w:rsidP="00480701">
            <w:pPr>
              <w:numPr>
                <w:ilvl w:val="0"/>
                <w:numId w:val="29"/>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применять криминалистическую технику в работе с следами.</w:t>
            </w:r>
          </w:p>
        </w:tc>
        <w:tc>
          <w:tcPr>
            <w:tcW w:w="709"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6</w:t>
            </w:r>
          </w:p>
        </w:tc>
        <w:tc>
          <w:tcPr>
            <w:tcW w:w="8221"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Работа с оружием</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20</w:t>
            </w:r>
          </w:p>
        </w:tc>
      </w:tr>
      <w:tr w:rsidR="00480701" w:rsidRPr="008B5105" w:rsidTr="00DF4E20">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Pr="008B5105" w:rsidRDefault="00480701" w:rsidP="000F034B">
            <w:pPr>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знать и понимать:</w:t>
            </w:r>
          </w:p>
          <w:p w:rsidR="00480701"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C81A6C">
              <w:rPr>
                <w:rFonts w:ascii="Times New Roman" w:eastAsia="Times New Roman" w:hAnsi="Times New Roman"/>
                <w:bCs/>
                <w:sz w:val="28"/>
                <w:szCs w:val="28"/>
                <w:lang w:eastAsia="ru-RU"/>
              </w:rPr>
              <w:t>назначение, боевые свойства, устройство, правила обращения, ухода и сбережения табельного огнестрельного оружия и боеприпасов;</w:t>
            </w:r>
          </w:p>
          <w:p w:rsidR="00480701" w:rsidRPr="00C81A6C"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классификацию оружия, значение макета массогабаритного;</w:t>
            </w:r>
          </w:p>
          <w:p w:rsidR="00480701" w:rsidRPr="0093552D"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нормы ответственности за незаконный оборот оружия;</w:t>
            </w:r>
          </w:p>
          <w:p w:rsidR="00480701" w:rsidRPr="0093552D"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правовые основы применения огнестрельного оружия сотрудниками полиции;</w:t>
            </w:r>
          </w:p>
          <w:p w:rsidR="00480701"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меры безопасности при обращении с огнестрельным оружием и боеприпасами;</w:t>
            </w:r>
          </w:p>
          <w:p w:rsidR="00480701" w:rsidRPr="008B5105" w:rsidRDefault="00480701" w:rsidP="00480701">
            <w:pPr>
              <w:numPr>
                <w:ilvl w:val="0"/>
                <w:numId w:val="6"/>
              </w:numPr>
              <w:tabs>
                <w:tab w:val="clear" w:pos="360"/>
                <w:tab w:val="num" w:pos="720"/>
              </w:tabs>
              <w:spacing w:after="0" w:line="240" w:lineRule="auto"/>
              <w:ind w:left="720"/>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приемы и правила стрельбы из огнестрельного оружия.</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480701" w:rsidRPr="008B5105" w:rsidTr="00DF4E20">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Pr="008B5105" w:rsidRDefault="00480701" w:rsidP="000F034B">
            <w:pPr>
              <w:spacing w:after="0"/>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применять</w:t>
            </w:r>
            <w:r w:rsidRPr="00D0019B">
              <w:rPr>
                <w:rFonts w:ascii="Times New Roman" w:eastAsia="Times New Roman" w:hAnsi="Times New Roman"/>
                <w:bCs/>
                <w:sz w:val="28"/>
                <w:szCs w:val="28"/>
                <w:lang w:eastAsia="ru-RU"/>
              </w:rPr>
              <w:t xml:space="preserve"> способ</w:t>
            </w:r>
            <w:r>
              <w:rPr>
                <w:rFonts w:ascii="Times New Roman" w:eastAsia="Times New Roman" w:hAnsi="Times New Roman"/>
                <w:bCs/>
                <w:sz w:val="28"/>
                <w:szCs w:val="28"/>
                <w:lang w:eastAsia="ru-RU"/>
              </w:rPr>
              <w:t>ы</w:t>
            </w:r>
            <w:r w:rsidRPr="00D0019B">
              <w:rPr>
                <w:rFonts w:ascii="Times New Roman" w:eastAsia="Times New Roman" w:hAnsi="Times New Roman"/>
                <w:bCs/>
                <w:sz w:val="28"/>
                <w:szCs w:val="28"/>
                <w:lang w:eastAsia="ru-RU"/>
              </w:rPr>
              <w:t xml:space="preserve"> удержания оружия (хватка)</w:t>
            </w:r>
            <w:r>
              <w:rPr>
                <w:rFonts w:ascii="Times New Roman" w:eastAsia="Times New Roman" w:hAnsi="Times New Roman"/>
                <w:bCs/>
                <w:sz w:val="28"/>
                <w:szCs w:val="28"/>
                <w:lang w:eastAsia="ru-RU"/>
              </w:rPr>
              <w:t>;</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D0019B">
              <w:rPr>
                <w:rFonts w:ascii="Times New Roman" w:eastAsia="Times New Roman" w:hAnsi="Times New Roman"/>
                <w:bCs/>
                <w:sz w:val="28"/>
                <w:szCs w:val="28"/>
                <w:lang w:eastAsia="ru-RU"/>
              </w:rPr>
              <w:t>роизв</w:t>
            </w:r>
            <w:r>
              <w:rPr>
                <w:rFonts w:ascii="Times New Roman" w:eastAsia="Times New Roman" w:hAnsi="Times New Roman"/>
                <w:bCs/>
                <w:sz w:val="28"/>
                <w:szCs w:val="28"/>
                <w:lang w:eastAsia="ru-RU"/>
              </w:rPr>
              <w:t>одить прицельный</w:t>
            </w:r>
            <w:r w:rsidRPr="00D0019B">
              <w:rPr>
                <w:rFonts w:ascii="Times New Roman" w:eastAsia="Times New Roman" w:hAnsi="Times New Roman"/>
                <w:bCs/>
                <w:sz w:val="28"/>
                <w:szCs w:val="28"/>
                <w:lang w:eastAsia="ru-RU"/>
              </w:rPr>
              <w:t xml:space="preserve"> выстрел из пистолета Макарова с одной руки</w:t>
            </w:r>
            <w:r>
              <w:rPr>
                <w:rFonts w:ascii="Times New Roman" w:eastAsia="Times New Roman" w:hAnsi="Times New Roman"/>
                <w:bCs/>
                <w:sz w:val="28"/>
                <w:szCs w:val="28"/>
                <w:lang w:eastAsia="ru-RU"/>
              </w:rPr>
              <w:t>;</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производить неполную разборку и сборку</w:t>
            </w:r>
            <w:r w:rsidRPr="00D0019B">
              <w:rPr>
                <w:rFonts w:ascii="Times New Roman" w:eastAsia="Times New Roman" w:hAnsi="Times New Roman"/>
                <w:bCs/>
                <w:sz w:val="28"/>
                <w:szCs w:val="28"/>
                <w:lang w:eastAsia="ru-RU"/>
              </w:rPr>
              <w:t xml:space="preserve"> пистолета Макарова</w:t>
            </w:r>
            <w:r>
              <w:rPr>
                <w:rFonts w:ascii="Times New Roman" w:eastAsia="Times New Roman" w:hAnsi="Times New Roman"/>
                <w:bCs/>
                <w:sz w:val="28"/>
                <w:szCs w:val="28"/>
                <w:lang w:eastAsia="ru-RU"/>
              </w:rPr>
              <w:t xml:space="preserve"> и автомата Калашникова макета массогабаритного</w:t>
            </w:r>
            <w:r w:rsidRPr="00D0019B">
              <w:rPr>
                <w:rFonts w:ascii="Times New Roman" w:eastAsia="Times New Roman" w:hAnsi="Times New Roman"/>
                <w:bCs/>
                <w:sz w:val="28"/>
                <w:szCs w:val="28"/>
                <w:lang w:eastAsia="ru-RU"/>
              </w:rPr>
              <w:t>.</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воспроизвести снаряжение магазинов автомата и пистолета учебными патронами</w:t>
            </w:r>
            <w:r w:rsidRPr="00D0019B">
              <w:rPr>
                <w:rFonts w:ascii="Times New Roman" w:eastAsia="Times New Roman" w:hAnsi="Times New Roman"/>
                <w:bCs/>
                <w:sz w:val="28"/>
                <w:szCs w:val="28"/>
                <w:lang w:eastAsia="ru-RU"/>
              </w:rPr>
              <w:t>.</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стрелять</w:t>
            </w:r>
            <w:r w:rsidRPr="00D0019B">
              <w:rPr>
                <w:rFonts w:ascii="Times New Roman" w:eastAsia="Times New Roman" w:hAnsi="Times New Roman"/>
                <w:bCs/>
                <w:sz w:val="28"/>
                <w:szCs w:val="28"/>
                <w:lang w:eastAsia="ru-RU"/>
              </w:rPr>
              <w:t xml:space="preserve"> из пистолета Макарова</w:t>
            </w:r>
            <w:r>
              <w:rPr>
                <w:rFonts w:ascii="Times New Roman" w:eastAsia="Times New Roman" w:hAnsi="Times New Roman"/>
                <w:bCs/>
                <w:sz w:val="28"/>
                <w:szCs w:val="28"/>
                <w:lang w:eastAsia="ru-RU"/>
              </w:rPr>
              <w:t xml:space="preserve"> макета массогабаритного</w:t>
            </w:r>
            <w:r w:rsidRPr="00D0019B">
              <w:rPr>
                <w:rFonts w:ascii="Times New Roman" w:eastAsia="Times New Roman" w:hAnsi="Times New Roman"/>
                <w:bCs/>
                <w:sz w:val="28"/>
                <w:szCs w:val="28"/>
                <w:lang w:eastAsia="ru-RU"/>
              </w:rPr>
              <w:t xml:space="preserve"> в средствах индивидуальной защиты.</w:t>
            </w:r>
          </w:p>
          <w:p w:rsidR="00480701" w:rsidRPr="00D0019B"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Pr="00D0019B">
              <w:rPr>
                <w:rFonts w:ascii="Times New Roman" w:eastAsia="Times New Roman" w:hAnsi="Times New Roman"/>
                <w:bCs/>
                <w:sz w:val="28"/>
                <w:szCs w:val="28"/>
                <w:lang w:eastAsia="ru-RU"/>
              </w:rPr>
              <w:t>тр</w:t>
            </w:r>
            <w:r>
              <w:rPr>
                <w:rFonts w:ascii="Times New Roman" w:eastAsia="Times New Roman" w:hAnsi="Times New Roman"/>
                <w:bCs/>
                <w:sz w:val="28"/>
                <w:szCs w:val="28"/>
                <w:lang w:eastAsia="ru-RU"/>
              </w:rPr>
              <w:t>елять</w:t>
            </w:r>
            <w:r w:rsidRPr="00D0019B">
              <w:rPr>
                <w:rFonts w:ascii="Times New Roman" w:eastAsia="Times New Roman" w:hAnsi="Times New Roman"/>
                <w:bCs/>
                <w:sz w:val="28"/>
                <w:szCs w:val="28"/>
                <w:lang w:eastAsia="ru-RU"/>
              </w:rPr>
              <w:t xml:space="preserve"> из пистолета Макарова</w:t>
            </w:r>
            <w:r>
              <w:rPr>
                <w:rFonts w:ascii="Times New Roman" w:eastAsia="Times New Roman" w:hAnsi="Times New Roman"/>
                <w:bCs/>
                <w:sz w:val="28"/>
                <w:szCs w:val="28"/>
                <w:lang w:eastAsia="ru-RU"/>
              </w:rPr>
              <w:t xml:space="preserve"> макета массогабаритного</w:t>
            </w:r>
            <w:r w:rsidRPr="00D0019B">
              <w:rPr>
                <w:rFonts w:ascii="Times New Roman" w:eastAsia="Times New Roman" w:hAnsi="Times New Roman"/>
                <w:bCs/>
                <w:sz w:val="28"/>
                <w:szCs w:val="28"/>
                <w:lang w:eastAsia="ru-RU"/>
              </w:rPr>
              <w:t xml:space="preserve"> из положения лежа на спине.</w:t>
            </w:r>
          </w:p>
          <w:p w:rsidR="00480701" w:rsidRPr="000946F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sidRPr="000946F1">
              <w:rPr>
                <w:rFonts w:ascii="Times New Roman" w:hAnsi="Times New Roman"/>
                <w:sz w:val="28"/>
                <w:szCs w:val="28"/>
              </w:rPr>
              <w:t>обеспечить лицам, получившим телесные повреждения в результате применения огнестрельного оружия, доврачебную медицинскую помощь</w:t>
            </w:r>
            <w:r w:rsidRPr="000946F1">
              <w:rPr>
                <w:rFonts w:ascii="Times New Roman" w:eastAsia="Times New Roman" w:hAnsi="Times New Roman"/>
                <w:bCs/>
                <w:sz w:val="28"/>
                <w:szCs w:val="28"/>
                <w:lang w:eastAsia="ru-RU"/>
              </w:rPr>
              <w:t>.</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7</w:t>
            </w:r>
          </w:p>
        </w:tc>
        <w:tc>
          <w:tcPr>
            <w:tcW w:w="8221"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Работа с документацией</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5</w:t>
            </w:r>
          </w:p>
        </w:tc>
      </w:tr>
      <w:tr w:rsidR="00480701" w:rsidRPr="008B5105" w:rsidTr="00DF4E20">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Pr="008B5105" w:rsidRDefault="00480701" w:rsidP="000F034B">
            <w:pPr>
              <w:spacing w:after="0"/>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знать и понимать:</w:t>
            </w:r>
          </w:p>
          <w:p w:rsidR="00480701"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 xml:space="preserve">Конституцию Российской Федерации; </w:t>
            </w:r>
          </w:p>
          <w:p w:rsidR="00480701" w:rsidRPr="00E018ED"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нормативные правовые акты, регламентирующие деятельность полиции по охране общественного порядка и обеспечению общественной безопасности;</w:t>
            </w:r>
          </w:p>
          <w:p w:rsidR="00480701" w:rsidRPr="00E018ED"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 xml:space="preserve">назначение, функции и задачи подразделений патрульно-постовой службы; </w:t>
            </w:r>
          </w:p>
          <w:p w:rsidR="00480701" w:rsidRPr="00E018ED"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обязанности и права патрульно-постовых нарядов, порядок</w:t>
            </w:r>
            <w:r>
              <w:rPr>
                <w:rFonts w:ascii="Times New Roman" w:eastAsia="Times New Roman" w:hAnsi="Times New Roman"/>
                <w:bCs/>
                <w:sz w:val="28"/>
                <w:szCs w:val="28"/>
                <w:lang w:eastAsia="ru-RU"/>
              </w:rPr>
              <w:t xml:space="preserve"> </w:t>
            </w:r>
            <w:r w:rsidRPr="00E018ED">
              <w:rPr>
                <w:rFonts w:ascii="Times New Roman" w:eastAsia="Times New Roman" w:hAnsi="Times New Roman"/>
                <w:bCs/>
                <w:sz w:val="28"/>
                <w:szCs w:val="28"/>
                <w:lang w:eastAsia="ru-RU"/>
              </w:rPr>
              <w:t>несения службы в составе нарядов, на постах и маршрутах;</w:t>
            </w:r>
          </w:p>
          <w:p w:rsidR="00480701" w:rsidRPr="00E018ED"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тактику противодействия терроризму и экстремистской деятельности;</w:t>
            </w:r>
          </w:p>
          <w:p w:rsidR="00480701"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 xml:space="preserve">основания и порядок задержания лиц, подозреваемых в совершении преступлений, лиц совершивших административные правонарушения, </w:t>
            </w:r>
          </w:p>
          <w:p w:rsidR="00480701"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особенности за</w:t>
            </w:r>
            <w:r>
              <w:rPr>
                <w:rFonts w:ascii="Times New Roman" w:eastAsia="Times New Roman" w:hAnsi="Times New Roman"/>
                <w:bCs/>
                <w:sz w:val="28"/>
                <w:szCs w:val="28"/>
                <w:lang w:eastAsia="ru-RU"/>
              </w:rPr>
              <w:t>держания на объектах транспорта;</w:t>
            </w:r>
          </w:p>
          <w:p w:rsidR="00480701" w:rsidRPr="008B5105" w:rsidRDefault="00480701" w:rsidP="00480701">
            <w:pPr>
              <w:numPr>
                <w:ilvl w:val="0"/>
                <w:numId w:val="6"/>
              </w:numPr>
              <w:tabs>
                <w:tab w:val="clear" w:pos="360"/>
                <w:tab w:val="num" w:pos="720"/>
              </w:tabs>
              <w:spacing w:after="0" w:line="240" w:lineRule="auto"/>
              <w:ind w:left="72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служебные документы: типологию, содержание, композицию, языковое оформление</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480701" w:rsidRPr="008B5105" w:rsidTr="00DF4E20">
        <w:trPr>
          <w:trHeight w:val="6219"/>
        </w:trPr>
        <w:tc>
          <w:tcPr>
            <w:tcW w:w="534" w:type="dxa"/>
          </w:tcPr>
          <w:p w:rsidR="00480701" w:rsidRPr="008B5105" w:rsidRDefault="00480701" w:rsidP="000F034B">
            <w:pPr>
              <w:spacing w:after="0"/>
              <w:rPr>
                <w:rFonts w:ascii="Times New Roman" w:eastAsia="Times New Roman" w:hAnsi="Times New Roman"/>
                <w:b/>
                <w:bCs/>
                <w:sz w:val="28"/>
                <w:szCs w:val="28"/>
                <w:lang w:eastAsia="ru-RU"/>
              </w:rPr>
            </w:pPr>
          </w:p>
        </w:tc>
        <w:tc>
          <w:tcPr>
            <w:tcW w:w="8221" w:type="dxa"/>
          </w:tcPr>
          <w:p w:rsidR="00480701" w:rsidRPr="008B5105" w:rsidRDefault="00480701" w:rsidP="000F034B">
            <w:pPr>
              <w:spacing w:after="0"/>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p>
          <w:p w:rsidR="0048070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оформлять протоколы:</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личного обыска</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задержания подозреваемого</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осмотра места происшествия</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осмотра предметов (документов)</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допроса потерпевшего</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допроса свидетеля</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допроса с участием переводчика</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предъявления предмета для опознания</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освидетельствования</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 xml:space="preserve">протокол наложения ареста на </w:t>
            </w:r>
            <w:r>
              <w:rPr>
                <w:rFonts w:ascii="Times New Roman" w:eastAsia="Times New Roman" w:hAnsi="Times New Roman"/>
                <w:bCs/>
                <w:sz w:val="28"/>
                <w:szCs w:val="28"/>
                <w:lang w:eastAsia="ru-RU"/>
              </w:rPr>
              <w:t>денежные средства;</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обыска</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осмотра местности, жилища, иного помещения</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проверки показаний на месте</w:t>
            </w:r>
            <w:r>
              <w:rPr>
                <w:rFonts w:ascii="Times New Roman" w:eastAsia="Times New Roman" w:hAnsi="Times New Roman"/>
                <w:bCs/>
                <w:sz w:val="28"/>
                <w:szCs w:val="28"/>
                <w:lang w:eastAsia="ru-RU"/>
              </w:rPr>
              <w:t>;</w:t>
            </w:r>
          </w:p>
          <w:p w:rsidR="00480701" w:rsidRPr="0091023A"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допроса несовершеннолетнего потерпевшего (свидетеля)</w:t>
            </w:r>
            <w:r>
              <w:rPr>
                <w:rFonts w:ascii="Times New Roman" w:eastAsia="Times New Roman" w:hAnsi="Times New Roman"/>
                <w:bCs/>
                <w:sz w:val="28"/>
                <w:szCs w:val="28"/>
                <w:lang w:eastAsia="ru-RU"/>
              </w:rPr>
              <w:t>;</w:t>
            </w:r>
          </w:p>
          <w:p w:rsidR="00480701" w:rsidRPr="008B5105" w:rsidRDefault="00480701" w:rsidP="000F034B">
            <w:pPr>
              <w:spacing w:after="0"/>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протокол получения образцов для сравнительного исследования</w:t>
            </w:r>
            <w:r>
              <w:rPr>
                <w:rFonts w:ascii="Times New Roman" w:eastAsia="Times New Roman" w:hAnsi="Times New Roman"/>
                <w:bCs/>
                <w:sz w:val="28"/>
                <w:szCs w:val="28"/>
                <w:lang w:eastAsia="ru-RU"/>
              </w:rPr>
              <w:t>.</w:t>
            </w:r>
          </w:p>
        </w:tc>
        <w:tc>
          <w:tcPr>
            <w:tcW w:w="709" w:type="dxa"/>
          </w:tcPr>
          <w:p w:rsidR="00480701" w:rsidRPr="008B5105" w:rsidRDefault="00480701" w:rsidP="000F034B">
            <w:pPr>
              <w:spacing w:after="0"/>
              <w:rPr>
                <w:rFonts w:ascii="Times New Roman" w:eastAsia="Times New Roman" w:hAnsi="Times New Roman"/>
                <w:bCs/>
                <w:sz w:val="28"/>
                <w:szCs w:val="28"/>
                <w:lang w:eastAsia="ru-RU"/>
              </w:rPr>
            </w:pPr>
          </w:p>
        </w:tc>
      </w:tr>
      <w:tr w:rsidR="00DF4E20" w:rsidRPr="00DF4E20" w:rsidTr="00DF4E20">
        <w:trPr>
          <w:trHeight w:val="754"/>
        </w:trPr>
        <w:tc>
          <w:tcPr>
            <w:tcW w:w="534" w:type="dxa"/>
            <w:shd w:val="clear" w:color="auto" w:fill="0070C0"/>
          </w:tcPr>
          <w:p w:rsidR="00480701" w:rsidRPr="00DF4E20" w:rsidRDefault="00480701" w:rsidP="000F034B">
            <w:pPr>
              <w:spacing w:after="0"/>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8</w:t>
            </w:r>
          </w:p>
        </w:tc>
        <w:tc>
          <w:tcPr>
            <w:tcW w:w="8221" w:type="dxa"/>
            <w:shd w:val="clear" w:color="auto" w:fill="0070C0"/>
          </w:tcPr>
          <w:p w:rsidR="00480701" w:rsidRPr="00DF4E20" w:rsidRDefault="00480701" w:rsidP="000F034B">
            <w:pPr>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Местность как элемент оперативной обстановки. Ориентирование на местности при решении оперативно-служебных задач.</w:t>
            </w:r>
          </w:p>
        </w:tc>
        <w:tc>
          <w:tcPr>
            <w:tcW w:w="709" w:type="dxa"/>
            <w:shd w:val="clear" w:color="auto" w:fill="0070C0"/>
          </w:tcPr>
          <w:p w:rsidR="00480701" w:rsidRPr="00DF4E20" w:rsidRDefault="00480701" w:rsidP="000F034B">
            <w:pPr>
              <w:spacing w:after="0"/>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5</w:t>
            </w:r>
          </w:p>
        </w:tc>
      </w:tr>
      <w:tr w:rsidR="00480701" w:rsidRPr="008B5105" w:rsidTr="00DF4E20">
        <w:trPr>
          <w:trHeight w:val="2268"/>
        </w:trPr>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Default="00480701" w:rsidP="000F034B">
            <w:pPr>
              <w:spacing w:after="0" w:line="240" w:lineRule="auto"/>
              <w:jc w:val="both"/>
              <w:rPr>
                <w:rFonts w:ascii="Times New Roman" w:eastAsia="Times New Roman" w:hAnsi="Times New Roman"/>
                <w:bCs/>
                <w:sz w:val="28"/>
                <w:szCs w:val="28"/>
                <w:lang w:eastAsia="ru-RU"/>
              </w:rPr>
            </w:pPr>
            <w:r w:rsidRPr="005325D5">
              <w:rPr>
                <w:rFonts w:ascii="Times New Roman" w:eastAsia="Times New Roman" w:hAnsi="Times New Roman"/>
                <w:bCs/>
                <w:sz w:val="28"/>
                <w:szCs w:val="28"/>
                <w:lang w:eastAsia="ru-RU"/>
              </w:rPr>
              <w:t>Конкурсант должен знать и понимать:</w:t>
            </w:r>
          </w:p>
          <w:p w:rsidR="00480701"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сновные виды (разновидности) мес</w:t>
            </w:r>
            <w:r>
              <w:rPr>
                <w:rFonts w:ascii="Times New Roman" w:eastAsia="Times New Roman" w:hAnsi="Times New Roman"/>
                <w:bCs/>
                <w:sz w:val="28"/>
                <w:szCs w:val="28"/>
                <w:lang w:eastAsia="ru-RU"/>
              </w:rPr>
              <w:t>тности, их тактические свойства;</w:t>
            </w:r>
          </w:p>
          <w:p w:rsidR="00480701"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риентирование и движение на местности по карте и без карты.</w:t>
            </w:r>
          </w:p>
          <w:p w:rsidR="00480701" w:rsidRPr="005325D5"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 xml:space="preserve">пределение сторон горизонта </w:t>
            </w:r>
            <w:r>
              <w:rPr>
                <w:rFonts w:ascii="Times New Roman" w:eastAsia="Times New Roman" w:hAnsi="Times New Roman"/>
                <w:bCs/>
                <w:sz w:val="28"/>
                <w:szCs w:val="28"/>
                <w:lang w:eastAsia="ru-RU"/>
              </w:rPr>
              <w:t>п</w:t>
            </w:r>
            <w:r w:rsidRPr="005325D5">
              <w:rPr>
                <w:rFonts w:ascii="Times New Roman" w:eastAsia="Times New Roman" w:hAnsi="Times New Roman"/>
                <w:bCs/>
                <w:sz w:val="28"/>
                <w:szCs w:val="28"/>
                <w:lang w:eastAsia="ru-RU"/>
              </w:rPr>
              <w:t>ри ориентировании на местности</w:t>
            </w:r>
            <w:r>
              <w:rPr>
                <w:rFonts w:ascii="Times New Roman" w:eastAsia="Times New Roman" w:hAnsi="Times New Roman"/>
                <w:bCs/>
                <w:sz w:val="28"/>
                <w:szCs w:val="28"/>
                <w:lang w:eastAsia="ru-RU"/>
              </w:rPr>
              <w:t>;</w:t>
            </w:r>
          </w:p>
          <w:p w:rsidR="00480701"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F2FCD">
              <w:rPr>
                <w:rFonts w:ascii="Times New Roman" w:eastAsia="Times New Roman" w:hAnsi="Times New Roman"/>
                <w:bCs/>
                <w:sz w:val="28"/>
                <w:szCs w:val="28"/>
                <w:lang w:eastAsia="ru-RU"/>
              </w:rPr>
              <w:t>риентирование на местности по топографической карте</w:t>
            </w:r>
            <w:r>
              <w:rPr>
                <w:rFonts w:ascii="Times New Roman" w:eastAsia="Times New Roman" w:hAnsi="Times New Roman"/>
                <w:bCs/>
                <w:sz w:val="28"/>
                <w:szCs w:val="28"/>
                <w:lang w:eastAsia="ru-RU"/>
              </w:rPr>
              <w:t>;</w:t>
            </w:r>
          </w:p>
          <w:p w:rsidR="00480701"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sidRPr="005F2FCD">
              <w:rPr>
                <w:rFonts w:ascii="Times New Roman" w:eastAsia="Times New Roman" w:hAnsi="Times New Roman"/>
                <w:bCs/>
                <w:sz w:val="28"/>
                <w:szCs w:val="28"/>
                <w:lang w:eastAsia="ru-RU"/>
              </w:rPr>
              <w:t>производится различными способами</w:t>
            </w:r>
            <w:r>
              <w:rPr>
                <w:rFonts w:ascii="Times New Roman" w:eastAsia="Times New Roman" w:hAnsi="Times New Roman"/>
                <w:bCs/>
                <w:sz w:val="28"/>
                <w:szCs w:val="28"/>
                <w:lang w:eastAsia="ru-RU"/>
              </w:rPr>
              <w:t>;</w:t>
            </w:r>
          </w:p>
          <w:p w:rsidR="00480701" w:rsidRPr="005325D5" w:rsidRDefault="00480701" w:rsidP="00480701">
            <w:pPr>
              <w:numPr>
                <w:ilvl w:val="0"/>
                <w:numId w:val="33"/>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CB1675">
              <w:rPr>
                <w:rFonts w:ascii="Times New Roman" w:eastAsia="Times New Roman" w:hAnsi="Times New Roman"/>
                <w:bCs/>
                <w:sz w:val="28"/>
                <w:szCs w:val="28"/>
                <w:lang w:eastAsia="ru-RU"/>
              </w:rPr>
              <w:t>бщие правила составления схем</w:t>
            </w:r>
            <w:r>
              <w:rPr>
                <w:rFonts w:ascii="Times New Roman" w:eastAsia="Times New Roman" w:hAnsi="Times New Roman"/>
                <w:bCs/>
                <w:sz w:val="28"/>
                <w:szCs w:val="28"/>
                <w:lang w:eastAsia="ru-RU"/>
              </w:rPr>
              <w:t>.</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480701" w:rsidRPr="008B5105" w:rsidTr="00DF4E20">
        <w:trPr>
          <w:trHeight w:val="3655"/>
        </w:trPr>
        <w:tc>
          <w:tcPr>
            <w:tcW w:w="534" w:type="dxa"/>
          </w:tcPr>
          <w:p w:rsidR="00480701" w:rsidRPr="008B5105" w:rsidRDefault="00480701" w:rsidP="000F034B">
            <w:pPr>
              <w:rPr>
                <w:rFonts w:ascii="Times New Roman" w:eastAsia="Times New Roman" w:hAnsi="Times New Roman"/>
                <w:b/>
                <w:bCs/>
                <w:sz w:val="28"/>
                <w:szCs w:val="28"/>
                <w:lang w:eastAsia="ru-RU"/>
              </w:rPr>
            </w:pPr>
          </w:p>
        </w:tc>
        <w:tc>
          <w:tcPr>
            <w:tcW w:w="8221" w:type="dxa"/>
          </w:tcPr>
          <w:p w:rsidR="00480701" w:rsidRDefault="00480701" w:rsidP="000F034B">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Конкурсант должен уметь:</w:t>
            </w:r>
          </w:p>
          <w:p w:rsidR="0048070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определять п</w:t>
            </w:r>
            <w:r w:rsidRPr="005325D5">
              <w:rPr>
                <w:rFonts w:ascii="Times New Roman" w:eastAsia="Times New Roman" w:hAnsi="Times New Roman"/>
                <w:bCs/>
                <w:sz w:val="28"/>
                <w:szCs w:val="28"/>
                <w:lang w:eastAsia="ru-RU"/>
              </w:rPr>
              <w:t>роходимость местности</w:t>
            </w:r>
            <w:r>
              <w:rPr>
                <w:rFonts w:ascii="Times New Roman" w:eastAsia="Times New Roman" w:hAnsi="Times New Roman"/>
                <w:bCs/>
                <w:sz w:val="28"/>
                <w:szCs w:val="28"/>
                <w:lang w:eastAsia="ru-RU"/>
              </w:rPr>
              <w:t>,</w:t>
            </w:r>
            <w:r w:rsidRPr="005325D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w:t>
            </w:r>
            <w:r w:rsidRPr="005325D5">
              <w:rPr>
                <w:rFonts w:ascii="Times New Roman" w:eastAsia="Times New Roman" w:hAnsi="Times New Roman"/>
                <w:bCs/>
                <w:sz w:val="28"/>
                <w:szCs w:val="28"/>
                <w:lang w:eastAsia="ru-RU"/>
              </w:rPr>
              <w:t>ащитные свойства местности</w:t>
            </w:r>
            <w:r>
              <w:rPr>
                <w:rFonts w:ascii="Times New Roman" w:eastAsia="Times New Roman" w:hAnsi="Times New Roman"/>
                <w:bCs/>
                <w:sz w:val="28"/>
                <w:szCs w:val="28"/>
                <w:lang w:eastAsia="ru-RU"/>
              </w:rPr>
              <w:t>;</w:t>
            </w:r>
            <w:r w:rsidRPr="005325D5">
              <w:rPr>
                <w:rFonts w:ascii="Times New Roman" w:eastAsia="Times New Roman" w:hAnsi="Times New Roman"/>
                <w:bCs/>
                <w:sz w:val="28"/>
                <w:szCs w:val="28"/>
                <w:lang w:eastAsia="ru-RU"/>
              </w:rPr>
              <w:t xml:space="preserve"> </w:t>
            </w:r>
          </w:p>
          <w:p w:rsidR="00480701" w:rsidRPr="005325D5"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определять у</w:t>
            </w:r>
            <w:r w:rsidRPr="005325D5">
              <w:rPr>
                <w:rFonts w:ascii="Times New Roman" w:eastAsia="Times New Roman" w:hAnsi="Times New Roman"/>
                <w:bCs/>
                <w:sz w:val="28"/>
                <w:szCs w:val="28"/>
                <w:lang w:eastAsia="ru-RU"/>
              </w:rPr>
              <w:t>словия ориентирования</w:t>
            </w:r>
            <w:r>
              <w:rPr>
                <w:rFonts w:ascii="Times New Roman" w:eastAsia="Times New Roman" w:hAnsi="Times New Roman"/>
                <w:bCs/>
                <w:sz w:val="28"/>
                <w:szCs w:val="28"/>
                <w:lang w:eastAsia="ru-RU"/>
              </w:rPr>
              <w:t>; наблюдения;</w:t>
            </w:r>
          </w:p>
          <w:p w:rsidR="00480701" w:rsidRPr="005325D5"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w:t>
            </w:r>
            <w:r w:rsidRPr="005325D5">
              <w:rPr>
                <w:rFonts w:ascii="Times New Roman" w:eastAsia="Times New Roman" w:hAnsi="Times New Roman"/>
                <w:bCs/>
                <w:sz w:val="28"/>
                <w:szCs w:val="28"/>
                <w:lang w:eastAsia="ru-RU"/>
              </w:rPr>
              <w:t>аскир</w:t>
            </w:r>
            <w:r>
              <w:rPr>
                <w:rFonts w:ascii="Times New Roman" w:eastAsia="Times New Roman" w:hAnsi="Times New Roman"/>
                <w:bCs/>
                <w:sz w:val="28"/>
                <w:szCs w:val="28"/>
                <w:lang w:eastAsia="ru-RU"/>
              </w:rPr>
              <w:t>овать ме</w:t>
            </w:r>
            <w:r w:rsidRPr="005325D5">
              <w:rPr>
                <w:rFonts w:ascii="Times New Roman" w:eastAsia="Times New Roman" w:hAnsi="Times New Roman"/>
                <w:bCs/>
                <w:sz w:val="28"/>
                <w:szCs w:val="28"/>
                <w:lang w:eastAsia="ru-RU"/>
              </w:rPr>
              <w:t>стност</w:t>
            </w:r>
            <w:r>
              <w:rPr>
                <w:rFonts w:ascii="Times New Roman" w:eastAsia="Times New Roman" w:hAnsi="Times New Roman"/>
                <w:bCs/>
                <w:sz w:val="28"/>
                <w:szCs w:val="28"/>
                <w:lang w:eastAsia="ru-RU"/>
              </w:rPr>
              <w:t>ь для ведения огня;</w:t>
            </w:r>
          </w:p>
          <w:p w:rsidR="0048070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sidRPr="005325D5">
              <w:rPr>
                <w:rFonts w:ascii="Times New Roman" w:eastAsia="Times New Roman" w:hAnsi="Times New Roman"/>
                <w:bCs/>
                <w:sz w:val="28"/>
                <w:szCs w:val="28"/>
                <w:lang w:eastAsia="ru-RU"/>
              </w:rPr>
              <w:t>определить</w:t>
            </w:r>
            <w:r>
              <w:rPr>
                <w:rFonts w:ascii="Times New Roman" w:eastAsia="Times New Roman" w:hAnsi="Times New Roman"/>
                <w:bCs/>
                <w:sz w:val="28"/>
                <w:szCs w:val="28"/>
                <w:lang w:eastAsia="ru-RU"/>
              </w:rPr>
              <w:t xml:space="preserve"> с</w:t>
            </w:r>
            <w:r w:rsidRPr="005325D5">
              <w:rPr>
                <w:rFonts w:ascii="Times New Roman" w:eastAsia="Times New Roman" w:hAnsi="Times New Roman"/>
                <w:bCs/>
                <w:sz w:val="28"/>
                <w:szCs w:val="28"/>
                <w:lang w:eastAsia="ru-RU"/>
              </w:rPr>
              <w:t>тороны горизонта по компасу, небесным светила</w:t>
            </w:r>
            <w:r>
              <w:rPr>
                <w:rFonts w:ascii="Times New Roman" w:eastAsia="Times New Roman" w:hAnsi="Times New Roman"/>
                <w:bCs/>
                <w:sz w:val="28"/>
                <w:szCs w:val="28"/>
                <w:lang w:eastAsia="ru-RU"/>
              </w:rPr>
              <w:t>м и различным местным признакам, п</w:t>
            </w:r>
            <w:r w:rsidRPr="005F2FCD">
              <w:rPr>
                <w:rFonts w:ascii="Times New Roman" w:eastAsia="Times New Roman" w:hAnsi="Times New Roman"/>
                <w:bCs/>
                <w:sz w:val="28"/>
                <w:szCs w:val="28"/>
                <w:lang w:eastAsia="ru-RU"/>
              </w:rPr>
              <w:t>о различным признакам местных предметов</w:t>
            </w:r>
            <w:r>
              <w:rPr>
                <w:rFonts w:ascii="Times New Roman" w:eastAsia="Times New Roman" w:hAnsi="Times New Roman"/>
                <w:bCs/>
                <w:sz w:val="28"/>
                <w:szCs w:val="28"/>
                <w:lang w:eastAsia="ru-RU"/>
              </w:rPr>
              <w:t>;</w:t>
            </w:r>
          </w:p>
          <w:p w:rsidR="00480701"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определять на карте точку</w:t>
            </w:r>
            <w:r w:rsidRPr="005F2FCD">
              <w:rPr>
                <w:rFonts w:ascii="Times New Roman" w:eastAsia="Times New Roman" w:hAnsi="Times New Roman"/>
                <w:bCs/>
                <w:sz w:val="28"/>
                <w:szCs w:val="28"/>
                <w:lang w:eastAsia="ru-RU"/>
              </w:rPr>
              <w:t xml:space="preserve"> своего стояния</w:t>
            </w:r>
            <w:r>
              <w:rPr>
                <w:rFonts w:ascii="Times New Roman" w:eastAsia="Times New Roman" w:hAnsi="Times New Roman"/>
                <w:bCs/>
                <w:sz w:val="28"/>
                <w:szCs w:val="28"/>
                <w:lang w:eastAsia="ru-RU"/>
              </w:rPr>
              <w:t>;</w:t>
            </w:r>
          </w:p>
          <w:p w:rsidR="00480701" w:rsidRPr="008B5105" w:rsidRDefault="00480701" w:rsidP="00480701">
            <w:pPr>
              <w:numPr>
                <w:ilvl w:val="0"/>
                <w:numId w:val="7"/>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двигаться</w:t>
            </w:r>
            <w:r w:rsidRPr="005F2FCD">
              <w:rPr>
                <w:rFonts w:ascii="Times New Roman" w:eastAsia="Times New Roman" w:hAnsi="Times New Roman"/>
                <w:bCs/>
                <w:sz w:val="28"/>
                <w:szCs w:val="28"/>
                <w:lang w:eastAsia="ru-RU"/>
              </w:rPr>
              <w:t xml:space="preserve"> на местности с помощью карты по заданному маршруту (по азимутам)</w:t>
            </w:r>
            <w:r>
              <w:rPr>
                <w:rFonts w:ascii="Times New Roman" w:eastAsia="Times New Roman" w:hAnsi="Times New Roman"/>
                <w:bCs/>
                <w:sz w:val="28"/>
                <w:szCs w:val="28"/>
                <w:lang w:eastAsia="ru-RU"/>
              </w:rPr>
              <w:t>.</w:t>
            </w:r>
          </w:p>
        </w:tc>
        <w:tc>
          <w:tcPr>
            <w:tcW w:w="709" w:type="dxa"/>
          </w:tcPr>
          <w:p w:rsidR="00480701" w:rsidRPr="008B5105" w:rsidRDefault="00480701" w:rsidP="000F034B">
            <w:pPr>
              <w:rPr>
                <w:rFonts w:ascii="Times New Roman" w:eastAsia="Times New Roman" w:hAnsi="Times New Roman"/>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9</w:t>
            </w:r>
          </w:p>
        </w:tc>
        <w:tc>
          <w:tcPr>
            <w:tcW w:w="8221"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 xml:space="preserve">Охрана труда и техника безопасности </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val="en-US" w:eastAsia="ru-RU"/>
              </w:rPr>
            </w:pPr>
            <w:r w:rsidRPr="00DF4E20">
              <w:rPr>
                <w:rFonts w:ascii="Times New Roman" w:eastAsia="Times New Roman" w:hAnsi="Times New Roman"/>
                <w:b/>
                <w:bCs/>
                <w:color w:val="FFFFFF" w:themeColor="background1"/>
                <w:sz w:val="28"/>
                <w:szCs w:val="28"/>
                <w:lang w:eastAsia="ru-RU"/>
              </w:rPr>
              <w:t>10</w:t>
            </w:r>
          </w:p>
        </w:tc>
      </w:tr>
      <w:tr w:rsidR="00480701" w:rsidRPr="00834009" w:rsidTr="00DF4E20">
        <w:trPr>
          <w:trHeight w:val="2380"/>
        </w:trPr>
        <w:tc>
          <w:tcPr>
            <w:tcW w:w="534" w:type="dxa"/>
            <w:shd w:val="clear" w:color="auto" w:fill="auto"/>
          </w:tcPr>
          <w:p w:rsidR="00480701" w:rsidRDefault="00480701" w:rsidP="000F034B">
            <w:pPr>
              <w:spacing w:after="0"/>
              <w:rPr>
                <w:rFonts w:ascii="Times New Roman" w:eastAsia="Times New Roman" w:hAnsi="Times New Roman"/>
                <w:b/>
                <w:bCs/>
                <w:sz w:val="28"/>
                <w:szCs w:val="28"/>
                <w:lang w:eastAsia="ru-RU"/>
              </w:rPr>
            </w:pPr>
          </w:p>
        </w:tc>
        <w:tc>
          <w:tcPr>
            <w:tcW w:w="8221" w:type="dxa"/>
            <w:shd w:val="clear" w:color="auto" w:fill="auto"/>
          </w:tcPr>
          <w:p w:rsidR="00480701" w:rsidRPr="00892F1F" w:rsidRDefault="00480701" w:rsidP="000F034B">
            <w:pPr>
              <w:spacing w:after="0"/>
              <w:rPr>
                <w:rFonts w:ascii="Times New Roman" w:eastAsia="Times New Roman" w:hAnsi="Times New Roman"/>
                <w:b/>
                <w:bCs/>
                <w:sz w:val="28"/>
                <w:szCs w:val="28"/>
                <w:lang w:eastAsia="ru-RU"/>
              </w:rPr>
            </w:pPr>
            <w:r w:rsidRPr="00892F1F">
              <w:rPr>
                <w:rFonts w:ascii="Times New Roman" w:eastAsia="Times New Roman" w:hAnsi="Times New Roman"/>
                <w:bCs/>
                <w:sz w:val="28"/>
                <w:szCs w:val="28"/>
                <w:lang w:eastAsia="ru-RU"/>
              </w:rPr>
              <w:t>Конкурсант должен знать и понимать</w:t>
            </w:r>
            <w:r w:rsidRPr="00892F1F">
              <w:rPr>
                <w:rFonts w:ascii="Times New Roman" w:eastAsia="Times New Roman" w:hAnsi="Times New Roman"/>
                <w:b/>
                <w:bCs/>
                <w:sz w:val="28"/>
                <w:szCs w:val="28"/>
                <w:lang w:eastAsia="ru-RU"/>
              </w:rPr>
              <w:t>:</w:t>
            </w:r>
          </w:p>
          <w:p w:rsidR="00480701" w:rsidRPr="00892F1F"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92F1F">
              <w:rPr>
                <w:rFonts w:ascii="Times New Roman" w:eastAsia="Times New Roman" w:hAnsi="Times New Roman"/>
                <w:bCs/>
                <w:sz w:val="28"/>
                <w:szCs w:val="28"/>
                <w:lang w:eastAsia="ru-RU"/>
              </w:rPr>
              <w:t>к соревнованиям допускаются команды, прошедшие инструктаж по охране труда, медицинский осмотр и не имеющие противопоказаний по состоянию здоровья;</w:t>
            </w:r>
          </w:p>
          <w:p w:rsidR="00480701" w:rsidRPr="00892F1F"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92F1F">
              <w:rPr>
                <w:rFonts w:ascii="Times New Roman" w:eastAsia="Times New Roman" w:hAnsi="Times New Roman"/>
                <w:bCs/>
                <w:sz w:val="28"/>
                <w:szCs w:val="28"/>
                <w:lang w:eastAsia="ru-RU"/>
              </w:rPr>
              <w:t xml:space="preserve">участники обязаны соблюдать правила </w:t>
            </w:r>
            <w:r>
              <w:rPr>
                <w:rFonts w:ascii="Times New Roman" w:eastAsia="Times New Roman" w:hAnsi="Times New Roman"/>
                <w:bCs/>
                <w:sz w:val="28"/>
                <w:szCs w:val="28"/>
                <w:lang w:eastAsia="ru-RU"/>
              </w:rPr>
              <w:t>выполнения конкурсного задания</w:t>
            </w:r>
            <w:r w:rsidRPr="00892F1F">
              <w:rPr>
                <w:rFonts w:ascii="Times New Roman" w:eastAsia="Times New Roman" w:hAnsi="Times New Roman"/>
                <w:bCs/>
                <w:sz w:val="28"/>
                <w:szCs w:val="28"/>
                <w:lang w:eastAsia="ru-RU"/>
              </w:rPr>
              <w:t>;</w:t>
            </w:r>
          </w:p>
          <w:p w:rsidR="00480701" w:rsidRPr="00892F1F"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92F1F">
              <w:rPr>
                <w:rFonts w:ascii="Times New Roman" w:eastAsia="Times New Roman" w:hAnsi="Times New Roman"/>
                <w:bCs/>
                <w:sz w:val="28"/>
                <w:szCs w:val="28"/>
                <w:lang w:eastAsia="ru-RU"/>
              </w:rPr>
              <w:t xml:space="preserve">при проведении соревнований возможно воздействие на </w:t>
            </w:r>
            <w:r>
              <w:rPr>
                <w:rFonts w:ascii="Times New Roman" w:eastAsia="Times New Roman" w:hAnsi="Times New Roman"/>
                <w:bCs/>
                <w:sz w:val="28"/>
                <w:szCs w:val="28"/>
                <w:lang w:eastAsia="ru-RU"/>
              </w:rPr>
              <w:t>участников</w:t>
            </w:r>
            <w:r w:rsidRPr="00892F1F">
              <w:rPr>
                <w:rFonts w:ascii="Times New Roman" w:eastAsia="Times New Roman" w:hAnsi="Times New Roman"/>
                <w:bCs/>
                <w:sz w:val="28"/>
                <w:szCs w:val="28"/>
                <w:lang w:eastAsia="ru-RU"/>
              </w:rPr>
              <w:t xml:space="preserve"> следующих опасных факторов:</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 xml:space="preserve">- травмы при </w:t>
            </w:r>
            <w:r>
              <w:rPr>
                <w:rFonts w:ascii="Times New Roman" w:eastAsia="Times New Roman" w:hAnsi="Times New Roman"/>
                <w:bCs/>
                <w:sz w:val="28"/>
                <w:szCs w:val="28"/>
                <w:lang w:eastAsia="ru-RU"/>
              </w:rPr>
              <w:t>выполнении заданий с использованием неисправного</w:t>
            </w:r>
            <w:r w:rsidRPr="00892F1F">
              <w:rPr>
                <w:rFonts w:ascii="Times New Roman" w:eastAsia="Times New Roman" w:hAnsi="Times New Roman"/>
                <w:bCs/>
                <w:sz w:val="28"/>
                <w:szCs w:val="28"/>
                <w:lang w:eastAsia="ru-RU"/>
              </w:rPr>
              <w:t xml:space="preserve"> оборудования;</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 травмы при падении на скользком грунте или твердом покрытии;</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 травмы при выполнении приемов рукопашного боя;</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 обморожения при проведении соревнований на открыт</w:t>
            </w:r>
            <w:r>
              <w:rPr>
                <w:rFonts w:ascii="Times New Roman" w:eastAsia="Times New Roman" w:hAnsi="Times New Roman"/>
                <w:bCs/>
                <w:sz w:val="28"/>
                <w:szCs w:val="28"/>
                <w:lang w:eastAsia="ru-RU"/>
              </w:rPr>
              <w:t>ой</w:t>
            </w:r>
            <w:r w:rsidRPr="00892F1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местности</w:t>
            </w:r>
            <w:r w:rsidRPr="00892F1F">
              <w:rPr>
                <w:rFonts w:ascii="Times New Roman" w:eastAsia="Times New Roman" w:hAnsi="Times New Roman"/>
                <w:bCs/>
                <w:sz w:val="28"/>
                <w:szCs w:val="28"/>
                <w:lang w:eastAsia="ru-RU"/>
              </w:rPr>
              <w:t xml:space="preserve"> при ветре более 1,5-2,0 м/с и при температуре воздуха ниже –20 градусов;</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sidRPr="00892F1F">
              <w:rPr>
                <w:rFonts w:ascii="Times New Roman" w:eastAsia="Times New Roman" w:hAnsi="Times New Roman"/>
                <w:bCs/>
                <w:sz w:val="28"/>
                <w:szCs w:val="28"/>
                <w:lang w:eastAsia="ru-RU"/>
              </w:rPr>
              <w:t>- ушибы, порезы, ослепления при обращении с оружием и специальными средствами</w:t>
            </w:r>
            <w:r>
              <w:rPr>
                <w:rFonts w:ascii="Times New Roman" w:eastAsia="Times New Roman" w:hAnsi="Times New Roman"/>
                <w:bCs/>
                <w:sz w:val="28"/>
                <w:szCs w:val="28"/>
                <w:lang w:eastAsia="ru-RU"/>
              </w:rPr>
              <w:t>;</w:t>
            </w:r>
          </w:p>
          <w:p w:rsidR="00480701" w:rsidRPr="00892F1F" w:rsidRDefault="00480701" w:rsidP="000F034B">
            <w:pPr>
              <w:pStyle w:val="aff1"/>
              <w:spacing w:after="0"/>
              <w:ind w:left="31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w:t>
            </w:r>
            <w:r w:rsidRPr="00892F1F">
              <w:rPr>
                <w:rFonts w:ascii="Times New Roman" w:eastAsia="Times New Roman" w:hAnsi="Times New Roman"/>
                <w:bCs/>
                <w:sz w:val="28"/>
                <w:szCs w:val="28"/>
                <w:lang w:eastAsia="ru-RU"/>
              </w:rPr>
              <w:t>оревнования необходимо проводить в форме установленного образца (спортивной одежде и спортивной обуви), соответствующих виду соревнований, сезону и погоде</w:t>
            </w:r>
            <w:r>
              <w:rPr>
                <w:rFonts w:ascii="Times New Roman" w:eastAsia="Times New Roman" w:hAnsi="Times New Roman"/>
                <w:bCs/>
                <w:sz w:val="28"/>
                <w:szCs w:val="28"/>
                <w:lang w:eastAsia="ru-RU"/>
              </w:rPr>
              <w:t>;</w:t>
            </w:r>
          </w:p>
          <w:p w:rsidR="00480701"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BC3D89">
              <w:rPr>
                <w:rFonts w:ascii="Times New Roman" w:eastAsia="Times New Roman" w:hAnsi="Times New Roman"/>
                <w:bCs/>
                <w:sz w:val="28"/>
                <w:szCs w:val="28"/>
                <w:lang w:eastAsia="ru-RU"/>
              </w:rPr>
              <w:t>стрельбы проводятся в оборудованном тире</w:t>
            </w:r>
            <w:r>
              <w:rPr>
                <w:rFonts w:ascii="Times New Roman" w:eastAsia="Times New Roman" w:hAnsi="Times New Roman"/>
                <w:bCs/>
                <w:sz w:val="28"/>
                <w:szCs w:val="28"/>
                <w:lang w:eastAsia="ru-RU"/>
              </w:rPr>
              <w:t>;</w:t>
            </w:r>
          </w:p>
          <w:p w:rsidR="00480701"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безопасность при проведении стрельб обеспечивается четкой организацией;</w:t>
            </w:r>
          </w:p>
          <w:p w:rsidR="00480701"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дисциплинированность всех участников стрельб и работы с оружием;</w:t>
            </w:r>
          </w:p>
          <w:p w:rsidR="00480701" w:rsidRPr="00765276"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запрещается располагать на пути лазерного излучения посторонние</w:t>
            </w:r>
            <w:r>
              <w:rPr>
                <w:rFonts w:ascii="Times New Roman" w:eastAsia="Times New Roman" w:hAnsi="Times New Roman"/>
                <w:bCs/>
                <w:sz w:val="28"/>
                <w:szCs w:val="28"/>
                <w:lang w:eastAsia="ru-RU"/>
              </w:rPr>
              <w:t xml:space="preserve"> </w:t>
            </w:r>
            <w:r w:rsidRPr="00765276">
              <w:rPr>
                <w:rFonts w:ascii="Times New Roman" w:eastAsia="Times New Roman" w:hAnsi="Times New Roman"/>
                <w:bCs/>
                <w:sz w:val="28"/>
                <w:szCs w:val="28"/>
                <w:lang w:eastAsia="ru-RU"/>
              </w:rPr>
              <w:t>предметы, вызывающие его зеркальное отражение;</w:t>
            </w:r>
          </w:p>
          <w:p w:rsidR="00480701" w:rsidRPr="00765276"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не допускается смотреть навстречу лазерному излучению;</w:t>
            </w:r>
          </w:p>
          <w:p w:rsidR="00480701"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запрещается напра</w:t>
            </w:r>
            <w:r>
              <w:rPr>
                <w:rFonts w:ascii="Times New Roman" w:eastAsia="Times New Roman" w:hAnsi="Times New Roman"/>
                <w:bCs/>
                <w:sz w:val="28"/>
                <w:szCs w:val="28"/>
                <w:lang w:eastAsia="ru-RU"/>
              </w:rPr>
              <w:t>влять излучение в глаз человека;</w:t>
            </w:r>
            <w:r w:rsidRPr="00892F1F">
              <w:rPr>
                <w:rFonts w:ascii="Times New Roman" w:eastAsia="Times New Roman" w:hAnsi="Times New Roman"/>
                <w:bCs/>
                <w:sz w:val="28"/>
                <w:szCs w:val="28"/>
                <w:lang w:eastAsia="ru-RU"/>
              </w:rPr>
              <w:t xml:space="preserve"> </w:t>
            </w:r>
          </w:p>
          <w:p w:rsidR="00480701"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892F1F">
              <w:rPr>
                <w:rFonts w:ascii="Times New Roman" w:eastAsia="Times New Roman" w:hAnsi="Times New Roman"/>
                <w:bCs/>
                <w:sz w:val="28"/>
                <w:szCs w:val="28"/>
                <w:lang w:eastAsia="ru-RU"/>
              </w:rPr>
              <w:t>ри неисправности инвентаря или оружия прекратить соревнования и сообщить об этом эксперту</w:t>
            </w:r>
            <w:r>
              <w:rPr>
                <w:rFonts w:ascii="Times New Roman" w:eastAsia="Times New Roman" w:hAnsi="Times New Roman"/>
                <w:bCs/>
                <w:sz w:val="28"/>
                <w:szCs w:val="28"/>
                <w:lang w:eastAsia="ru-RU"/>
              </w:rPr>
              <w:t>;</w:t>
            </w:r>
          </w:p>
          <w:p w:rsidR="00480701" w:rsidRPr="00BC3D89" w:rsidRDefault="00480701" w:rsidP="00480701">
            <w:pPr>
              <w:pStyle w:val="aff1"/>
              <w:numPr>
                <w:ilvl w:val="0"/>
                <w:numId w:val="35"/>
              </w:numPr>
              <w:spacing w:after="0" w:line="259" w:lineRule="auto"/>
              <w:ind w:left="0" w:firstLine="31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участники</w:t>
            </w:r>
            <w:r w:rsidRPr="00892F1F">
              <w:rPr>
                <w:rFonts w:ascii="Times New Roman" w:eastAsia="Times New Roman" w:hAnsi="Times New Roman"/>
                <w:bCs/>
                <w:sz w:val="28"/>
                <w:szCs w:val="28"/>
                <w:lang w:eastAsia="ru-RU"/>
              </w:rPr>
              <w:t xml:space="preserve">, допустившие невыполнение или нарушение инструкции по охране труда, привлекаются к ответственности и со всеми </w:t>
            </w:r>
            <w:r>
              <w:rPr>
                <w:rFonts w:ascii="Times New Roman" w:eastAsia="Times New Roman" w:hAnsi="Times New Roman"/>
                <w:bCs/>
                <w:sz w:val="28"/>
                <w:szCs w:val="28"/>
                <w:lang w:eastAsia="ru-RU"/>
              </w:rPr>
              <w:t>командами</w:t>
            </w:r>
            <w:r w:rsidRPr="00892F1F">
              <w:rPr>
                <w:rFonts w:ascii="Times New Roman" w:eastAsia="Times New Roman" w:hAnsi="Times New Roman"/>
                <w:bCs/>
                <w:sz w:val="28"/>
                <w:szCs w:val="28"/>
                <w:lang w:eastAsia="ru-RU"/>
              </w:rPr>
              <w:t xml:space="preserve"> проводится внеплановый инструктаж по охране труда.</w:t>
            </w:r>
          </w:p>
        </w:tc>
        <w:tc>
          <w:tcPr>
            <w:tcW w:w="709"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r>
      <w:tr w:rsidR="00480701" w:rsidRPr="00834009" w:rsidTr="00DF4E20">
        <w:tc>
          <w:tcPr>
            <w:tcW w:w="534" w:type="dxa"/>
            <w:shd w:val="clear" w:color="auto" w:fill="auto"/>
          </w:tcPr>
          <w:p w:rsidR="00480701" w:rsidRDefault="00480701" w:rsidP="000F034B">
            <w:pPr>
              <w:rPr>
                <w:rFonts w:ascii="Times New Roman" w:eastAsia="Times New Roman" w:hAnsi="Times New Roman"/>
                <w:b/>
                <w:bCs/>
                <w:sz w:val="28"/>
                <w:szCs w:val="28"/>
                <w:lang w:eastAsia="ru-RU"/>
              </w:rPr>
            </w:pPr>
          </w:p>
        </w:tc>
        <w:tc>
          <w:tcPr>
            <w:tcW w:w="8221" w:type="dxa"/>
            <w:shd w:val="clear" w:color="auto" w:fill="auto"/>
          </w:tcPr>
          <w:p w:rsidR="00480701" w:rsidRDefault="00480701" w:rsidP="000F034B">
            <w:pPr>
              <w:spacing w:after="0"/>
              <w:rPr>
                <w:rFonts w:ascii="Times New Roman" w:eastAsia="Times New Roman" w:hAnsi="Times New Roman"/>
                <w:bCs/>
                <w:sz w:val="28"/>
                <w:szCs w:val="28"/>
                <w:lang w:eastAsia="ru-RU"/>
              </w:rPr>
            </w:pPr>
            <w:r w:rsidRPr="001F1019">
              <w:rPr>
                <w:rFonts w:ascii="Times New Roman" w:eastAsia="Times New Roman" w:hAnsi="Times New Roman"/>
                <w:bCs/>
                <w:sz w:val="28"/>
                <w:szCs w:val="28"/>
                <w:lang w:eastAsia="ru-RU"/>
              </w:rPr>
              <w:t>Конкурсант должен уметь:</w:t>
            </w:r>
            <w:r>
              <w:rPr>
                <w:rFonts w:ascii="Times New Roman" w:eastAsia="Times New Roman" w:hAnsi="Times New Roman"/>
                <w:bCs/>
                <w:sz w:val="28"/>
                <w:szCs w:val="28"/>
                <w:lang w:eastAsia="ru-RU"/>
              </w:rPr>
              <w:t xml:space="preserve"> </w:t>
            </w:r>
          </w:p>
          <w:p w:rsidR="00480701" w:rsidRDefault="00480701" w:rsidP="00480701">
            <w:pPr>
              <w:pStyle w:val="aff1"/>
              <w:numPr>
                <w:ilvl w:val="0"/>
                <w:numId w:val="36"/>
              </w:numPr>
              <w:spacing w:after="0" w:line="259" w:lineRule="auto"/>
              <w:ind w:left="317"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проверить исправность инвентаря и оружия; </w:t>
            </w:r>
          </w:p>
          <w:p w:rsidR="00480701" w:rsidRDefault="00480701" w:rsidP="00480701">
            <w:pPr>
              <w:pStyle w:val="aff1"/>
              <w:numPr>
                <w:ilvl w:val="0"/>
                <w:numId w:val="36"/>
              </w:numPr>
              <w:spacing w:after="0" w:line="259" w:lineRule="auto"/>
              <w:ind w:left="317"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провести разминку;</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проводить анализ опасных и вредных факторов в сфере профессиональной деятельности;</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принимать меры для исключения производственного травматизма;</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применять средства индивидуальной и коллективной защиты;</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пользоваться первичными переносными средствами пожаротушения;</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применять безопасные методы выполнения работ;</w:t>
            </w:r>
          </w:p>
          <w:p w:rsidR="00480701" w:rsidRPr="00307EF6"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соблюдать требования по безопасному ведению технологического процесса;</w:t>
            </w:r>
          </w:p>
          <w:p w:rsidR="00480701"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307EF6">
              <w:rPr>
                <w:rFonts w:ascii="Times New Roman" w:eastAsia="Times New Roman" w:hAnsi="Times New Roman"/>
                <w:bCs/>
                <w:sz w:val="28"/>
                <w:szCs w:val="28"/>
                <w:lang w:eastAsia="ru-RU"/>
              </w:rPr>
              <w:t>визуально определять пригодность СИЗ к использованию;</w:t>
            </w:r>
          </w:p>
          <w:p w:rsidR="00480701"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 xml:space="preserve">предохранять </w:t>
            </w:r>
            <w:r>
              <w:rPr>
                <w:rFonts w:ascii="Times New Roman" w:eastAsia="Times New Roman" w:hAnsi="Times New Roman"/>
                <w:bCs/>
                <w:sz w:val="28"/>
                <w:szCs w:val="28"/>
                <w:lang w:eastAsia="ru-RU"/>
              </w:rPr>
              <w:t>специальные средства и оружие</w:t>
            </w:r>
            <w:r w:rsidRPr="00765276">
              <w:rPr>
                <w:rFonts w:ascii="Times New Roman" w:eastAsia="Times New Roman" w:hAnsi="Times New Roman"/>
                <w:bCs/>
                <w:sz w:val="28"/>
                <w:szCs w:val="28"/>
                <w:lang w:eastAsia="ru-RU"/>
              </w:rPr>
              <w:t xml:space="preserve"> от ударов и повреждений</w:t>
            </w:r>
            <w:r>
              <w:rPr>
                <w:rFonts w:ascii="Times New Roman" w:eastAsia="Times New Roman" w:hAnsi="Times New Roman"/>
                <w:bCs/>
                <w:sz w:val="28"/>
                <w:szCs w:val="28"/>
                <w:lang w:eastAsia="ru-RU"/>
              </w:rPr>
              <w:t>;</w:t>
            </w:r>
          </w:p>
          <w:p w:rsidR="00480701"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не прикасаться руками к оптическим элементам</w:t>
            </w:r>
            <w:r>
              <w:rPr>
                <w:rFonts w:ascii="Times New Roman" w:eastAsia="Times New Roman" w:hAnsi="Times New Roman"/>
                <w:bCs/>
                <w:sz w:val="28"/>
                <w:szCs w:val="28"/>
                <w:lang w:eastAsia="ru-RU"/>
              </w:rPr>
              <w:t>;</w:t>
            </w:r>
          </w:p>
          <w:p w:rsidR="00480701" w:rsidRDefault="00480701" w:rsidP="00480701">
            <w:pPr>
              <w:pStyle w:val="aff1"/>
              <w:numPr>
                <w:ilvl w:val="0"/>
                <w:numId w:val="36"/>
              </w:numPr>
              <w:spacing w:after="160" w:line="259" w:lineRule="auto"/>
              <w:ind w:left="317" w:firstLine="0"/>
              <w:rPr>
                <w:rFonts w:ascii="Times New Roman" w:eastAsia="Times New Roman" w:hAnsi="Times New Roman"/>
                <w:bCs/>
                <w:sz w:val="28"/>
                <w:szCs w:val="28"/>
                <w:lang w:eastAsia="ru-RU"/>
              </w:rPr>
            </w:pPr>
            <w:r w:rsidRPr="00765276">
              <w:rPr>
                <w:rFonts w:ascii="Times New Roman" w:eastAsia="Times New Roman" w:hAnsi="Times New Roman"/>
                <w:bCs/>
                <w:sz w:val="28"/>
                <w:szCs w:val="28"/>
                <w:lang w:eastAsia="ru-RU"/>
              </w:rPr>
              <w:t xml:space="preserve">не допускать </w:t>
            </w:r>
            <w:r>
              <w:rPr>
                <w:rFonts w:ascii="Times New Roman" w:eastAsia="Times New Roman" w:hAnsi="Times New Roman"/>
                <w:bCs/>
                <w:sz w:val="28"/>
                <w:szCs w:val="28"/>
                <w:lang w:eastAsia="ru-RU"/>
              </w:rPr>
              <w:t>самостоятельную разборку оружия;</w:t>
            </w:r>
          </w:p>
          <w:p w:rsidR="00480701" w:rsidRPr="00C63F62" w:rsidRDefault="00480701" w:rsidP="00480701">
            <w:pPr>
              <w:pStyle w:val="aff1"/>
              <w:numPr>
                <w:ilvl w:val="0"/>
                <w:numId w:val="36"/>
              </w:numPr>
              <w:spacing w:after="0" w:line="240" w:lineRule="auto"/>
              <w:ind w:left="317" w:firstLine="0"/>
              <w:jc w:val="both"/>
              <w:rPr>
                <w:rFonts w:ascii="Times New Roman" w:eastAsia="Times New Roman" w:hAnsi="Times New Roman"/>
                <w:bCs/>
                <w:sz w:val="28"/>
                <w:szCs w:val="28"/>
                <w:lang w:eastAsia="ru-RU"/>
              </w:rPr>
            </w:pPr>
            <w:r w:rsidRPr="00CD195F">
              <w:rPr>
                <w:rFonts w:ascii="Times New Roman" w:hAnsi="Times New Roman"/>
                <w:color w:val="000000"/>
                <w:sz w:val="28"/>
                <w:szCs w:val="28"/>
                <w:shd w:val="clear" w:color="auto" w:fill="FFFFFF"/>
              </w:rPr>
              <w:t>оказывать первую помощь при травмах;</w:t>
            </w:r>
          </w:p>
          <w:p w:rsidR="00480701" w:rsidRPr="00CD195F" w:rsidRDefault="00480701" w:rsidP="00480701">
            <w:pPr>
              <w:pStyle w:val="aff1"/>
              <w:numPr>
                <w:ilvl w:val="0"/>
                <w:numId w:val="36"/>
              </w:numPr>
              <w:spacing w:after="0" w:line="240" w:lineRule="auto"/>
              <w:ind w:left="317" w:firstLine="0"/>
              <w:jc w:val="both"/>
              <w:rPr>
                <w:rFonts w:ascii="Times New Roman" w:eastAsia="Times New Roman" w:hAnsi="Times New Roman"/>
                <w:bCs/>
                <w:sz w:val="28"/>
                <w:szCs w:val="28"/>
                <w:lang w:eastAsia="ru-RU"/>
              </w:rPr>
            </w:pPr>
            <w:r w:rsidRPr="00C63F62">
              <w:rPr>
                <w:rFonts w:ascii="Times New Roman" w:eastAsia="Times New Roman" w:hAnsi="Times New Roman"/>
                <w:bCs/>
                <w:sz w:val="28"/>
                <w:szCs w:val="28"/>
                <w:lang w:eastAsia="ru-RU"/>
              </w:rPr>
              <w:t>правильно действовать при возникновении пожара и в других экстремальных и чрезвычайных ситуациях.</w:t>
            </w:r>
          </w:p>
        </w:tc>
        <w:tc>
          <w:tcPr>
            <w:tcW w:w="709" w:type="dxa"/>
            <w:shd w:val="clear" w:color="auto" w:fill="auto"/>
          </w:tcPr>
          <w:p w:rsidR="00480701" w:rsidRPr="00834009" w:rsidRDefault="00480701" w:rsidP="000F034B">
            <w:pPr>
              <w:rPr>
                <w:rFonts w:ascii="Times New Roman" w:eastAsia="Times New Roman" w:hAnsi="Times New Roman"/>
                <w:b/>
                <w:bCs/>
                <w:sz w:val="28"/>
                <w:szCs w:val="28"/>
                <w:lang w:eastAsia="ru-RU"/>
              </w:rPr>
            </w:pPr>
          </w:p>
        </w:tc>
      </w:tr>
      <w:tr w:rsidR="00DF4E20" w:rsidRPr="00DF4E20" w:rsidTr="00DF4E20">
        <w:tc>
          <w:tcPr>
            <w:tcW w:w="534"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p>
        </w:tc>
        <w:tc>
          <w:tcPr>
            <w:tcW w:w="8221"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Всего</w:t>
            </w:r>
          </w:p>
        </w:tc>
        <w:tc>
          <w:tcPr>
            <w:tcW w:w="709" w:type="dxa"/>
            <w:shd w:val="clear" w:color="auto" w:fill="0070C0"/>
          </w:tcPr>
          <w:p w:rsidR="00480701" w:rsidRPr="00DF4E20" w:rsidRDefault="00480701" w:rsidP="000F034B">
            <w:pP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100</w:t>
            </w:r>
          </w:p>
        </w:tc>
      </w:tr>
    </w:tbl>
    <w:p w:rsidR="00DE39D8" w:rsidRPr="007566CA" w:rsidRDefault="00DE39D8" w:rsidP="00684013">
      <w:pPr>
        <w:spacing w:after="0" w:line="360" w:lineRule="auto"/>
        <w:jc w:val="both"/>
        <w:rPr>
          <w:rFonts w:ascii="Times New Roman" w:hAnsi="Times New Roman"/>
          <w:sz w:val="28"/>
          <w:szCs w:val="28"/>
        </w:rPr>
      </w:pPr>
    </w:p>
    <w:p w:rsidR="00DE39D8" w:rsidRPr="00F104EC" w:rsidRDefault="00DE39D8" w:rsidP="00DE39D8">
      <w:pPr>
        <w:pStyle w:val="-1"/>
        <w:rPr>
          <w:rFonts w:ascii="Times New Roman" w:hAnsi="Times New Roman"/>
          <w:color w:val="00B0F0"/>
          <w:sz w:val="34"/>
          <w:szCs w:val="34"/>
        </w:rPr>
      </w:pPr>
      <w:bookmarkStart w:id="7" w:name="_Toc489607684"/>
      <w:r w:rsidRPr="00F104EC">
        <w:rPr>
          <w:rFonts w:ascii="Times New Roman" w:hAnsi="Times New Roman"/>
          <w:color w:val="00B0F0"/>
          <w:sz w:val="34"/>
          <w:szCs w:val="34"/>
        </w:rPr>
        <w:t xml:space="preserve">3. </w:t>
      </w:r>
      <w:r w:rsidR="005C6A23" w:rsidRPr="00F104EC">
        <w:rPr>
          <w:rFonts w:ascii="Times New Roman" w:hAnsi="Times New Roman"/>
          <w:color w:val="00B0F0"/>
          <w:sz w:val="34"/>
          <w:szCs w:val="34"/>
        </w:rPr>
        <w:t xml:space="preserve">ОЦЕНОЧНАЯ </w:t>
      </w:r>
      <w:r w:rsidRPr="00F104EC">
        <w:rPr>
          <w:rFonts w:ascii="Times New Roman" w:hAnsi="Times New Roman"/>
          <w:color w:val="00B0F0"/>
          <w:sz w:val="34"/>
          <w:szCs w:val="34"/>
        </w:rPr>
        <w:t>СТРАТЕГИЯ И ТЕХНИЧЕСКИЕ ОСОБЕННОСТИ ОЦЕНКИ</w:t>
      </w:r>
      <w:bookmarkEnd w:id="7"/>
    </w:p>
    <w:p w:rsidR="00DE39D8" w:rsidRDefault="00AA2B8A" w:rsidP="00ED18F9">
      <w:pPr>
        <w:pStyle w:val="-2"/>
        <w:spacing w:before="0" w:after="0"/>
        <w:ind w:firstLine="709"/>
        <w:rPr>
          <w:rFonts w:ascii="Times New Roman" w:hAnsi="Times New Roman"/>
          <w:szCs w:val="28"/>
        </w:rPr>
      </w:pPr>
      <w:bookmarkStart w:id="8" w:name="_Toc489607685"/>
      <w:r w:rsidRPr="007566CA">
        <w:rPr>
          <w:rFonts w:ascii="Times New Roman" w:hAnsi="Times New Roman"/>
          <w:szCs w:val="28"/>
        </w:rPr>
        <w:t xml:space="preserve">3.1. </w:t>
      </w:r>
      <w:r w:rsidR="00DE39D8" w:rsidRPr="007566CA">
        <w:rPr>
          <w:rFonts w:ascii="Times New Roman" w:hAnsi="Times New Roman"/>
          <w:szCs w:val="28"/>
        </w:rPr>
        <w:t>ОСНОВНЫЕ ТРЕБОВАНИЯ</w:t>
      </w:r>
      <w:bookmarkEnd w:id="8"/>
    </w:p>
    <w:p w:rsidR="00133CC9" w:rsidRPr="007566CA" w:rsidRDefault="00133CC9" w:rsidP="00ED18F9">
      <w:pPr>
        <w:pStyle w:val="-2"/>
        <w:spacing w:before="0" w:after="0"/>
        <w:ind w:firstLine="709"/>
        <w:rPr>
          <w:rFonts w:ascii="Times New Roman" w:hAnsi="Times New Roman"/>
          <w:szCs w:val="28"/>
        </w:rPr>
      </w:pPr>
    </w:p>
    <w:p w:rsidR="005C6A23" w:rsidRPr="007566CA" w:rsidRDefault="005C6A23"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7566CA">
        <w:rPr>
          <w:rFonts w:ascii="Times New Roman" w:hAnsi="Times New Roman"/>
          <w:sz w:val="28"/>
          <w:szCs w:val="28"/>
        </w:rPr>
        <w:t>W</w:t>
      </w:r>
      <w:r w:rsidR="00B40FFB" w:rsidRPr="007566CA">
        <w:rPr>
          <w:rFonts w:ascii="Times New Roman" w:hAnsi="Times New Roman"/>
          <w:sz w:val="28"/>
          <w:szCs w:val="28"/>
          <w:lang w:val="en-US"/>
        </w:rPr>
        <w:t>SR</w:t>
      </w:r>
      <w:r w:rsidRPr="007566CA">
        <w:rPr>
          <w:rFonts w:ascii="Times New Roman" w:hAnsi="Times New Roman"/>
          <w:sz w:val="28"/>
          <w:szCs w:val="28"/>
        </w:rPr>
        <w:t>.</w:t>
      </w:r>
    </w:p>
    <w:p w:rsidR="005C6A23" w:rsidRPr="007566CA" w:rsidRDefault="00D37CEC"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Экспертная оценка лежит в основе соревнований</w:t>
      </w:r>
      <w:r w:rsidR="00B40FFB" w:rsidRPr="007566CA">
        <w:rPr>
          <w:rFonts w:ascii="Times New Roman" w:hAnsi="Times New Roman"/>
          <w:sz w:val="28"/>
          <w:szCs w:val="28"/>
        </w:rPr>
        <w:t>W</w:t>
      </w:r>
      <w:r w:rsidR="00B40FFB" w:rsidRPr="007566CA">
        <w:rPr>
          <w:rFonts w:ascii="Times New Roman" w:hAnsi="Times New Roman"/>
          <w:sz w:val="28"/>
          <w:szCs w:val="28"/>
          <w:lang w:val="en-US"/>
        </w:rPr>
        <w:t>SR</w:t>
      </w:r>
      <w:r w:rsidR="005C6A23" w:rsidRPr="007566CA">
        <w:rPr>
          <w:rFonts w:ascii="Times New Roman" w:hAnsi="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7566CA">
        <w:rPr>
          <w:rFonts w:ascii="Times New Roman" w:hAnsi="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7566CA">
        <w:rPr>
          <w:rFonts w:ascii="Times New Roman" w:hAnsi="Times New Roman"/>
          <w:sz w:val="28"/>
          <w:szCs w:val="28"/>
        </w:rPr>
        <w:t>W</w:t>
      </w:r>
      <w:r w:rsidR="00B40FFB" w:rsidRPr="007566CA">
        <w:rPr>
          <w:rFonts w:ascii="Times New Roman" w:hAnsi="Times New Roman"/>
          <w:sz w:val="28"/>
          <w:szCs w:val="28"/>
          <w:lang w:val="en-US"/>
        </w:rPr>
        <w:t>SR</w:t>
      </w:r>
      <w:r w:rsidR="005C6A23" w:rsidRPr="007566CA">
        <w:rPr>
          <w:rFonts w:ascii="Times New Roman" w:hAnsi="Times New Roman"/>
          <w:sz w:val="28"/>
          <w:szCs w:val="28"/>
        </w:rPr>
        <w:t xml:space="preserve">: схема выставления оценки, конкурсное задание и информационная система </w:t>
      </w:r>
      <w:r w:rsidRPr="007566CA">
        <w:rPr>
          <w:rFonts w:ascii="Times New Roman" w:hAnsi="Times New Roman"/>
          <w:sz w:val="28"/>
          <w:szCs w:val="28"/>
        </w:rPr>
        <w:t>ч</w:t>
      </w:r>
      <w:r w:rsidR="005C6A23" w:rsidRPr="007566CA">
        <w:rPr>
          <w:rFonts w:ascii="Times New Roman" w:hAnsi="Times New Roman"/>
          <w:sz w:val="28"/>
          <w:szCs w:val="28"/>
        </w:rPr>
        <w:t>емпионата (CIS).</w:t>
      </w:r>
    </w:p>
    <w:p w:rsidR="005C6A23" w:rsidRPr="007566CA" w:rsidRDefault="005C6A23"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Оценка на </w:t>
      </w:r>
      <w:r w:rsidR="00127743" w:rsidRPr="007566CA">
        <w:rPr>
          <w:rFonts w:ascii="Times New Roman" w:hAnsi="Times New Roman"/>
          <w:sz w:val="28"/>
          <w:szCs w:val="28"/>
        </w:rPr>
        <w:t>соревнованиях</w:t>
      </w:r>
      <w:r w:rsidR="00F104EC" w:rsidRPr="00F104EC">
        <w:rPr>
          <w:rFonts w:ascii="Times New Roman" w:hAnsi="Times New Roman"/>
          <w:sz w:val="28"/>
          <w:szCs w:val="28"/>
        </w:rPr>
        <w:t xml:space="preserve"> </w:t>
      </w:r>
      <w:r w:rsidR="00B40FFB" w:rsidRPr="007566CA">
        <w:rPr>
          <w:rFonts w:ascii="Times New Roman" w:hAnsi="Times New Roman"/>
          <w:sz w:val="28"/>
          <w:szCs w:val="28"/>
        </w:rPr>
        <w:t>W</w:t>
      </w:r>
      <w:r w:rsidR="00B40FFB" w:rsidRPr="007566CA">
        <w:rPr>
          <w:rFonts w:ascii="Times New Roman" w:hAnsi="Times New Roman"/>
          <w:sz w:val="28"/>
          <w:szCs w:val="28"/>
          <w:lang w:val="en-US"/>
        </w:rPr>
        <w:t>SR</w:t>
      </w:r>
      <w:r w:rsidRPr="007566CA">
        <w:rPr>
          <w:rFonts w:ascii="Times New Roman" w:hAnsi="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7566CA" w:rsidRDefault="005C6A23"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оценки должна соответствовать процентным показателям в </w:t>
      </w:r>
      <w:r w:rsidR="00127743" w:rsidRPr="007566CA">
        <w:rPr>
          <w:rFonts w:ascii="Times New Roman" w:hAnsi="Times New Roman"/>
          <w:sz w:val="28"/>
          <w:szCs w:val="28"/>
          <w:lang w:val="en-US"/>
        </w:rPr>
        <w:t>WSSS</w:t>
      </w:r>
      <w:r w:rsidRPr="007566CA">
        <w:rPr>
          <w:rFonts w:ascii="Times New Roman" w:hAnsi="Times New Roman"/>
          <w:sz w:val="28"/>
          <w:szCs w:val="28"/>
        </w:rPr>
        <w:t xml:space="preserve">. Конкурсное задание является средством оценки для соревнования по компетенции, и оно также </w:t>
      </w:r>
      <w:r w:rsidR="00127743" w:rsidRPr="007566CA">
        <w:rPr>
          <w:rFonts w:ascii="Times New Roman" w:hAnsi="Times New Roman"/>
          <w:sz w:val="28"/>
          <w:szCs w:val="28"/>
        </w:rPr>
        <w:t xml:space="preserve">должно </w:t>
      </w:r>
      <w:r w:rsidRPr="007566CA">
        <w:rPr>
          <w:rFonts w:ascii="Times New Roman" w:hAnsi="Times New Roman"/>
          <w:sz w:val="28"/>
          <w:szCs w:val="28"/>
        </w:rPr>
        <w:t>соответств</w:t>
      </w:r>
      <w:r w:rsidR="00127743" w:rsidRPr="007566CA">
        <w:rPr>
          <w:rFonts w:ascii="Times New Roman" w:hAnsi="Times New Roman"/>
          <w:sz w:val="28"/>
          <w:szCs w:val="28"/>
        </w:rPr>
        <w:t>овать</w:t>
      </w:r>
      <w:r w:rsidR="00127743" w:rsidRPr="007566CA">
        <w:rPr>
          <w:rFonts w:ascii="Times New Roman" w:hAnsi="Times New Roman"/>
          <w:sz w:val="28"/>
          <w:szCs w:val="28"/>
          <w:lang w:val="en-US"/>
        </w:rPr>
        <w:t>WSSS</w:t>
      </w:r>
      <w:r w:rsidRPr="007566CA">
        <w:rPr>
          <w:rFonts w:ascii="Times New Roman" w:hAnsi="Times New Roman"/>
          <w:sz w:val="28"/>
          <w:szCs w:val="28"/>
        </w:rPr>
        <w:t>. Информаци</w:t>
      </w:r>
      <w:r w:rsidR="00EA0163" w:rsidRPr="007566CA">
        <w:rPr>
          <w:rFonts w:ascii="Times New Roman" w:hAnsi="Times New Roman"/>
          <w:sz w:val="28"/>
          <w:szCs w:val="28"/>
        </w:rPr>
        <w:t>онная система ч</w:t>
      </w:r>
      <w:r w:rsidRPr="007566CA">
        <w:rPr>
          <w:rFonts w:ascii="Times New Roman" w:hAnsi="Times New Roman"/>
          <w:sz w:val="28"/>
          <w:szCs w:val="28"/>
        </w:rPr>
        <w:t>емпионата (CIS) обеспечивает своевр</w:t>
      </w:r>
      <w:r w:rsidR="00EA0163" w:rsidRPr="007566CA">
        <w:rPr>
          <w:rFonts w:ascii="Times New Roman" w:hAnsi="Times New Roman"/>
          <w:sz w:val="28"/>
          <w:szCs w:val="28"/>
        </w:rPr>
        <w:t xml:space="preserve">еменную и точную запись оценок, что способствует надлежащей организации </w:t>
      </w:r>
      <w:r w:rsidR="00127743" w:rsidRPr="007566CA">
        <w:rPr>
          <w:rFonts w:ascii="Times New Roman" w:hAnsi="Times New Roman"/>
          <w:sz w:val="28"/>
          <w:szCs w:val="28"/>
        </w:rPr>
        <w:t>соревнований</w:t>
      </w:r>
      <w:r w:rsidRPr="007566CA">
        <w:rPr>
          <w:rFonts w:ascii="Times New Roman" w:hAnsi="Times New Roman"/>
          <w:sz w:val="28"/>
          <w:szCs w:val="28"/>
        </w:rPr>
        <w:t>.</w:t>
      </w:r>
    </w:p>
    <w:p w:rsidR="00DE39D8" w:rsidRPr="007566CA" w:rsidRDefault="005C6A23"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оценки в </w:t>
      </w:r>
      <w:r w:rsidR="00EA0163" w:rsidRPr="007566CA">
        <w:rPr>
          <w:rFonts w:ascii="Times New Roman" w:hAnsi="Times New Roman"/>
          <w:sz w:val="28"/>
          <w:szCs w:val="28"/>
        </w:rPr>
        <w:t>общих чертах является определяющим фактором для</w:t>
      </w:r>
      <w:r w:rsidRPr="007566CA">
        <w:rPr>
          <w:rFonts w:ascii="Times New Roman" w:hAnsi="Times New Roman"/>
          <w:sz w:val="28"/>
          <w:szCs w:val="28"/>
        </w:rPr>
        <w:t xml:space="preserve"> процесс</w:t>
      </w:r>
      <w:r w:rsidR="00EA0163" w:rsidRPr="007566CA">
        <w:rPr>
          <w:rFonts w:ascii="Times New Roman" w:hAnsi="Times New Roman"/>
          <w:sz w:val="28"/>
          <w:szCs w:val="28"/>
        </w:rPr>
        <w:t>а</w:t>
      </w:r>
      <w:r w:rsidRPr="007566CA">
        <w:rPr>
          <w:rFonts w:ascii="Times New Roman" w:hAnsi="Times New Roman"/>
          <w:sz w:val="28"/>
          <w:szCs w:val="28"/>
        </w:rPr>
        <w:t xml:space="preserve"> разработки </w:t>
      </w:r>
      <w:r w:rsidR="00127743" w:rsidRPr="007566CA">
        <w:rPr>
          <w:rFonts w:ascii="Times New Roman" w:hAnsi="Times New Roman"/>
          <w:sz w:val="28"/>
          <w:szCs w:val="28"/>
        </w:rPr>
        <w:t>К</w:t>
      </w:r>
      <w:r w:rsidRPr="007566CA">
        <w:rPr>
          <w:rFonts w:ascii="Times New Roman" w:hAnsi="Times New Roman"/>
          <w:sz w:val="28"/>
          <w:szCs w:val="28"/>
        </w:rPr>
        <w:t xml:space="preserve">онкурсного задания. </w:t>
      </w:r>
      <w:r w:rsidR="00ED53C9" w:rsidRPr="007566CA">
        <w:rPr>
          <w:rFonts w:ascii="Times New Roman" w:hAnsi="Times New Roman"/>
          <w:sz w:val="28"/>
          <w:szCs w:val="28"/>
        </w:rPr>
        <w:t xml:space="preserve">В процессе дальнейшей разработки </w:t>
      </w:r>
      <w:r w:rsidRPr="007566CA">
        <w:rPr>
          <w:rFonts w:ascii="Times New Roman" w:hAnsi="Times New Roman"/>
          <w:sz w:val="28"/>
          <w:szCs w:val="28"/>
        </w:rPr>
        <w:t xml:space="preserve">Схема выставления оценки и </w:t>
      </w:r>
      <w:r w:rsidR="00834734" w:rsidRPr="007566CA">
        <w:rPr>
          <w:rFonts w:ascii="Times New Roman" w:hAnsi="Times New Roman"/>
          <w:sz w:val="28"/>
          <w:szCs w:val="28"/>
        </w:rPr>
        <w:t>К</w:t>
      </w:r>
      <w:r w:rsidRPr="007566CA">
        <w:rPr>
          <w:rFonts w:ascii="Times New Roman" w:hAnsi="Times New Roman"/>
          <w:sz w:val="28"/>
          <w:szCs w:val="28"/>
        </w:rPr>
        <w:t xml:space="preserve">онкурсное задание </w:t>
      </w:r>
      <w:r w:rsidR="00ED53C9" w:rsidRPr="007566CA">
        <w:rPr>
          <w:rFonts w:ascii="Times New Roman" w:hAnsi="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7566CA">
        <w:rPr>
          <w:rFonts w:ascii="Times New Roman" w:hAnsi="Times New Roman"/>
          <w:sz w:val="28"/>
          <w:szCs w:val="28"/>
          <w:lang w:val="en-US"/>
        </w:rPr>
        <w:t>WSSS</w:t>
      </w:r>
      <w:r w:rsidRPr="007566CA">
        <w:rPr>
          <w:rFonts w:ascii="Times New Roman" w:hAnsi="Times New Roman"/>
          <w:sz w:val="28"/>
          <w:szCs w:val="28"/>
        </w:rPr>
        <w:t xml:space="preserve"> и Стратеги</w:t>
      </w:r>
      <w:r w:rsidR="00ED53C9" w:rsidRPr="007566CA">
        <w:rPr>
          <w:rFonts w:ascii="Times New Roman" w:hAnsi="Times New Roman"/>
          <w:sz w:val="28"/>
          <w:szCs w:val="28"/>
        </w:rPr>
        <w:t>и</w:t>
      </w:r>
      <w:r w:rsidR="00F104EC" w:rsidRPr="00F104EC">
        <w:rPr>
          <w:rFonts w:ascii="Times New Roman" w:hAnsi="Times New Roman"/>
          <w:sz w:val="28"/>
          <w:szCs w:val="28"/>
        </w:rPr>
        <w:t xml:space="preserve"> </w:t>
      </w:r>
      <w:r w:rsidRPr="007566CA">
        <w:rPr>
          <w:rFonts w:ascii="Times New Roman" w:hAnsi="Times New Roman"/>
          <w:sz w:val="28"/>
          <w:szCs w:val="28"/>
        </w:rPr>
        <w:t xml:space="preserve">оценки. Они представляются на утверждение </w:t>
      </w:r>
      <w:r w:rsidR="00ED53C9" w:rsidRPr="007566CA">
        <w:rPr>
          <w:rFonts w:ascii="Times New Roman" w:hAnsi="Times New Roman"/>
          <w:sz w:val="28"/>
          <w:szCs w:val="28"/>
        </w:rPr>
        <w:t>Менеджеру компетенции</w:t>
      </w:r>
      <w:r w:rsidRPr="007566CA">
        <w:rPr>
          <w:rFonts w:ascii="Times New Roman" w:hAnsi="Times New Roman"/>
          <w:sz w:val="28"/>
          <w:szCs w:val="28"/>
        </w:rPr>
        <w:t xml:space="preserve"> вместе, чтобы демонстрировать их качество и соответствие </w:t>
      </w:r>
      <w:r w:rsidR="00834734" w:rsidRPr="007566CA">
        <w:rPr>
          <w:rFonts w:ascii="Times New Roman" w:hAnsi="Times New Roman"/>
          <w:sz w:val="28"/>
          <w:szCs w:val="28"/>
          <w:lang w:val="en-US"/>
        </w:rPr>
        <w:t>WSSS</w:t>
      </w:r>
      <w:r w:rsidR="00ED53C9" w:rsidRPr="007566CA">
        <w:rPr>
          <w:rFonts w:ascii="Times New Roman" w:hAnsi="Times New Roman"/>
          <w:sz w:val="28"/>
          <w:szCs w:val="28"/>
        </w:rPr>
        <w:t>.</w:t>
      </w:r>
    </w:p>
    <w:p w:rsidR="00DE39D8" w:rsidRPr="007566CA" w:rsidRDefault="00DE39D8" w:rsidP="00DE39D8">
      <w:pPr>
        <w:jc w:val="both"/>
        <w:rPr>
          <w:rFonts w:ascii="Times New Roman" w:hAnsi="Times New Roman"/>
        </w:rPr>
      </w:pPr>
    </w:p>
    <w:p w:rsidR="00DE39D8" w:rsidRPr="00F104EC" w:rsidRDefault="00DE39D8" w:rsidP="00B40FFB">
      <w:pPr>
        <w:pStyle w:val="-1"/>
        <w:rPr>
          <w:rFonts w:ascii="Times New Roman" w:hAnsi="Times New Roman"/>
          <w:color w:val="00B0F0"/>
          <w:sz w:val="34"/>
          <w:szCs w:val="34"/>
        </w:rPr>
      </w:pPr>
      <w:bookmarkStart w:id="9" w:name="_Toc489607686"/>
      <w:r w:rsidRPr="00F104EC">
        <w:rPr>
          <w:rFonts w:ascii="Times New Roman" w:hAnsi="Times New Roman"/>
          <w:color w:val="00B0F0"/>
          <w:sz w:val="34"/>
          <w:szCs w:val="34"/>
        </w:rPr>
        <w:t>4. СХЕМА</w:t>
      </w:r>
      <w:r w:rsidR="00B40FFB" w:rsidRPr="00F104EC">
        <w:rPr>
          <w:rFonts w:ascii="Times New Roman" w:hAnsi="Times New Roman"/>
          <w:color w:val="00B0F0"/>
          <w:sz w:val="34"/>
          <w:szCs w:val="34"/>
        </w:rPr>
        <w:t xml:space="preserve"> ВЫСТАВЛЕНИЯ ОЦЕНки</w:t>
      </w:r>
      <w:bookmarkEnd w:id="9"/>
    </w:p>
    <w:p w:rsidR="00DE39D8" w:rsidRDefault="00AA2B8A" w:rsidP="00ED18F9">
      <w:pPr>
        <w:pStyle w:val="-2"/>
        <w:spacing w:before="0" w:after="0"/>
        <w:ind w:firstLine="709"/>
        <w:rPr>
          <w:rFonts w:ascii="Times New Roman" w:hAnsi="Times New Roman"/>
          <w:szCs w:val="28"/>
        </w:rPr>
      </w:pPr>
      <w:bookmarkStart w:id="10" w:name="_Toc489607687"/>
      <w:r w:rsidRPr="007566CA">
        <w:rPr>
          <w:rFonts w:ascii="Times New Roman" w:hAnsi="Times New Roman"/>
          <w:szCs w:val="28"/>
        </w:rPr>
        <w:t xml:space="preserve">4.1. </w:t>
      </w:r>
      <w:r w:rsidR="00B40FFB" w:rsidRPr="007566CA">
        <w:rPr>
          <w:rFonts w:ascii="Times New Roman" w:hAnsi="Times New Roman"/>
          <w:szCs w:val="28"/>
        </w:rPr>
        <w:t>ОБЩИЕ УКАЗАНИЯ</w:t>
      </w:r>
      <w:bookmarkEnd w:id="10"/>
    </w:p>
    <w:p w:rsidR="00133CC9" w:rsidRPr="007566CA" w:rsidRDefault="00133CC9" w:rsidP="00ED18F9">
      <w:pPr>
        <w:pStyle w:val="-2"/>
        <w:spacing w:before="0" w:after="0"/>
        <w:ind w:firstLine="709"/>
        <w:rPr>
          <w:rFonts w:ascii="Times New Roman" w:hAnsi="Times New Roman"/>
          <w:szCs w:val="28"/>
        </w:rPr>
      </w:pP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В данном разделе описывается роль и место Схемы выставления оценки</w:t>
      </w:r>
      <w:r w:rsidR="0044354A" w:rsidRPr="007566CA">
        <w:rPr>
          <w:rFonts w:ascii="Times New Roman" w:hAnsi="Times New Roman"/>
          <w:sz w:val="28"/>
          <w:szCs w:val="28"/>
        </w:rPr>
        <w:t>,</w:t>
      </w:r>
      <w:r w:rsidR="00D529FA">
        <w:rPr>
          <w:rFonts w:ascii="Times New Roman" w:hAnsi="Times New Roman"/>
          <w:sz w:val="28"/>
          <w:szCs w:val="28"/>
        </w:rPr>
        <w:t xml:space="preserve"> </w:t>
      </w:r>
      <w:r w:rsidR="0044354A" w:rsidRPr="007566CA">
        <w:rPr>
          <w:rFonts w:ascii="Times New Roman" w:hAnsi="Times New Roman"/>
          <w:sz w:val="28"/>
          <w:szCs w:val="28"/>
        </w:rPr>
        <w:t>п</w:t>
      </w:r>
      <w:r w:rsidR="007D3601" w:rsidRPr="007566CA">
        <w:rPr>
          <w:rFonts w:ascii="Times New Roman" w:hAnsi="Times New Roman"/>
          <w:sz w:val="28"/>
          <w:szCs w:val="28"/>
        </w:rPr>
        <w:t>роцесс выставления</w:t>
      </w:r>
      <w:r w:rsidRPr="007566CA">
        <w:rPr>
          <w:rFonts w:ascii="Times New Roman" w:hAnsi="Times New Roman"/>
          <w:sz w:val="28"/>
          <w:szCs w:val="28"/>
        </w:rPr>
        <w:t xml:space="preserve"> эксперт</w:t>
      </w:r>
      <w:r w:rsidR="007D3601" w:rsidRPr="007566CA">
        <w:rPr>
          <w:rFonts w:ascii="Times New Roman" w:hAnsi="Times New Roman"/>
          <w:sz w:val="28"/>
          <w:szCs w:val="28"/>
        </w:rPr>
        <w:t>ом оценки</w:t>
      </w:r>
      <w:r w:rsidRPr="007566CA">
        <w:rPr>
          <w:rFonts w:ascii="Times New Roman" w:hAnsi="Times New Roman"/>
          <w:sz w:val="28"/>
          <w:szCs w:val="28"/>
        </w:rPr>
        <w:t xml:space="preserve"> конкурсант</w:t>
      </w:r>
      <w:r w:rsidR="007D3601" w:rsidRPr="007566CA">
        <w:rPr>
          <w:rFonts w:ascii="Times New Roman" w:hAnsi="Times New Roman"/>
          <w:sz w:val="28"/>
          <w:szCs w:val="28"/>
        </w:rPr>
        <w:t>у за</w:t>
      </w:r>
      <w:r w:rsidRPr="007566CA">
        <w:rPr>
          <w:rFonts w:ascii="Times New Roman" w:hAnsi="Times New Roman"/>
          <w:sz w:val="28"/>
          <w:szCs w:val="28"/>
        </w:rPr>
        <w:t xml:space="preserve"> выполнени</w:t>
      </w:r>
      <w:r w:rsidR="007D3601" w:rsidRPr="007566CA">
        <w:rPr>
          <w:rFonts w:ascii="Times New Roman" w:hAnsi="Times New Roman"/>
          <w:sz w:val="28"/>
          <w:szCs w:val="28"/>
        </w:rPr>
        <w:t>е</w:t>
      </w:r>
      <w:r w:rsidRPr="007566CA">
        <w:rPr>
          <w:rFonts w:ascii="Times New Roman" w:hAnsi="Times New Roman"/>
          <w:sz w:val="28"/>
          <w:szCs w:val="28"/>
        </w:rPr>
        <w:t xml:space="preserve"> конкурсного задания</w:t>
      </w:r>
      <w:r w:rsidR="0044354A" w:rsidRPr="007566CA">
        <w:rPr>
          <w:rFonts w:ascii="Times New Roman" w:hAnsi="Times New Roman"/>
          <w:sz w:val="28"/>
          <w:szCs w:val="28"/>
        </w:rPr>
        <w:t>, а также п</w:t>
      </w:r>
      <w:r w:rsidRPr="007566CA">
        <w:rPr>
          <w:rFonts w:ascii="Times New Roman" w:hAnsi="Times New Roman"/>
          <w:sz w:val="28"/>
          <w:szCs w:val="28"/>
        </w:rPr>
        <w:t>роцедуры и требования к выставлению оценки.</w:t>
      </w: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является основным инст</w:t>
      </w:r>
      <w:r w:rsidR="00B162B5" w:rsidRPr="007566CA">
        <w:rPr>
          <w:rFonts w:ascii="Times New Roman" w:hAnsi="Times New Roman"/>
          <w:sz w:val="28"/>
          <w:szCs w:val="28"/>
        </w:rPr>
        <w:t xml:space="preserve">рументом </w:t>
      </w:r>
      <w:r w:rsidR="00834734" w:rsidRPr="007566CA">
        <w:rPr>
          <w:rFonts w:ascii="Times New Roman" w:hAnsi="Times New Roman"/>
          <w:sz w:val="28"/>
          <w:szCs w:val="28"/>
        </w:rPr>
        <w:t>соревнований</w:t>
      </w:r>
      <w:r w:rsidR="00834734" w:rsidRPr="007566CA">
        <w:rPr>
          <w:rFonts w:ascii="Times New Roman" w:hAnsi="Times New Roman"/>
          <w:sz w:val="28"/>
          <w:szCs w:val="28"/>
          <w:lang w:val="en-US"/>
        </w:rPr>
        <w:t>WSR</w:t>
      </w:r>
      <w:r w:rsidR="00B162B5" w:rsidRPr="007566CA">
        <w:rPr>
          <w:rFonts w:ascii="Times New Roman" w:hAnsi="Times New Roman"/>
          <w:sz w:val="28"/>
          <w:szCs w:val="28"/>
        </w:rPr>
        <w:t>, определяя соответствие</w:t>
      </w:r>
      <w:r w:rsidR="00F104EC" w:rsidRPr="00F104EC">
        <w:rPr>
          <w:rFonts w:ascii="Times New Roman" w:hAnsi="Times New Roman"/>
          <w:sz w:val="28"/>
          <w:szCs w:val="28"/>
        </w:rPr>
        <w:t xml:space="preserve"> </w:t>
      </w:r>
      <w:r w:rsidR="00B162B5" w:rsidRPr="007566CA">
        <w:rPr>
          <w:rFonts w:ascii="Times New Roman" w:hAnsi="Times New Roman"/>
          <w:sz w:val="28"/>
          <w:szCs w:val="28"/>
        </w:rPr>
        <w:t>оценки</w:t>
      </w:r>
      <w:r w:rsidR="0044354A" w:rsidRPr="007566CA">
        <w:rPr>
          <w:rFonts w:ascii="Times New Roman" w:hAnsi="Times New Roman"/>
          <w:sz w:val="28"/>
          <w:szCs w:val="28"/>
        </w:rPr>
        <w:t xml:space="preserve"> Конкурсного задания и </w:t>
      </w:r>
      <w:r w:rsidR="0044354A" w:rsidRPr="007566CA">
        <w:rPr>
          <w:rFonts w:ascii="Times New Roman" w:hAnsi="Times New Roman"/>
          <w:sz w:val="28"/>
          <w:szCs w:val="28"/>
          <w:lang w:val="en-US"/>
        </w:rPr>
        <w:t>WSSS</w:t>
      </w:r>
      <w:r w:rsidRPr="007566CA">
        <w:rPr>
          <w:rFonts w:ascii="Times New Roman" w:hAnsi="Times New Roman"/>
          <w:sz w:val="28"/>
          <w:szCs w:val="28"/>
        </w:rPr>
        <w:t>. Она предназначена для распределения баллов по каждому оцениваемому аспекту</w:t>
      </w:r>
      <w:r w:rsidR="00B162B5" w:rsidRPr="007566CA">
        <w:rPr>
          <w:rFonts w:ascii="Times New Roman" w:hAnsi="Times New Roman"/>
          <w:sz w:val="28"/>
          <w:szCs w:val="28"/>
        </w:rPr>
        <w:t xml:space="preserve">, который может относиться только к одному модулю </w:t>
      </w:r>
      <w:r w:rsidR="00B162B5" w:rsidRPr="007566CA">
        <w:rPr>
          <w:rFonts w:ascii="Times New Roman" w:hAnsi="Times New Roman"/>
          <w:sz w:val="28"/>
          <w:szCs w:val="28"/>
          <w:lang w:val="en-US"/>
        </w:rPr>
        <w:t>WSSS</w:t>
      </w:r>
      <w:r w:rsidRPr="007566CA">
        <w:rPr>
          <w:rFonts w:ascii="Times New Roman" w:hAnsi="Times New Roman"/>
          <w:sz w:val="28"/>
          <w:szCs w:val="28"/>
        </w:rPr>
        <w:t>.</w:t>
      </w:r>
    </w:p>
    <w:p w:rsidR="00B40FFB" w:rsidRPr="007566CA" w:rsidRDefault="00B162B5"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Отражая весовые коэффициенты</w:t>
      </w:r>
      <w:r w:rsidR="00BA2CF0" w:rsidRPr="007566CA">
        <w:rPr>
          <w:rFonts w:ascii="Times New Roman" w:hAnsi="Times New Roman"/>
          <w:sz w:val="28"/>
          <w:szCs w:val="28"/>
        </w:rPr>
        <w:t>,</w:t>
      </w:r>
      <w:r w:rsidRPr="007566CA">
        <w:rPr>
          <w:rFonts w:ascii="Times New Roman" w:hAnsi="Times New Roman"/>
          <w:sz w:val="28"/>
          <w:szCs w:val="28"/>
        </w:rPr>
        <w:t xml:space="preserve"> указанные в </w:t>
      </w:r>
      <w:r w:rsidRPr="007566CA">
        <w:rPr>
          <w:rFonts w:ascii="Times New Roman" w:hAnsi="Times New Roman"/>
          <w:sz w:val="28"/>
          <w:szCs w:val="28"/>
          <w:lang w:val="en-US"/>
        </w:rPr>
        <w:t>WSSS</w:t>
      </w:r>
      <w:r w:rsidRPr="007566CA">
        <w:rPr>
          <w:rFonts w:ascii="Times New Roman" w:hAnsi="Times New Roman"/>
          <w:sz w:val="28"/>
          <w:szCs w:val="28"/>
        </w:rPr>
        <w:t xml:space="preserve"> Схема выставления оценок устанавливает параметры разработки Конкурсного задания.</w:t>
      </w:r>
      <w:r w:rsidR="00B40FFB" w:rsidRPr="007566CA">
        <w:rPr>
          <w:rFonts w:ascii="Times New Roman" w:hAnsi="Times New Roman"/>
          <w:sz w:val="28"/>
          <w:szCs w:val="28"/>
        </w:rPr>
        <w:t xml:space="preserve"> В </w:t>
      </w:r>
      <w:r w:rsidR="00BA2CF0" w:rsidRPr="007566CA">
        <w:rPr>
          <w:rFonts w:ascii="Times New Roman" w:hAnsi="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sidRPr="007566CA">
        <w:rPr>
          <w:rFonts w:ascii="Times New Roman" w:hAnsi="Times New Roman"/>
          <w:sz w:val="28"/>
          <w:szCs w:val="28"/>
        </w:rPr>
        <w:t>Схему</w:t>
      </w:r>
      <w:r w:rsidR="00BA2CF0" w:rsidRPr="007566CA">
        <w:rPr>
          <w:rFonts w:ascii="Times New Roman" w:hAnsi="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7566CA">
        <w:rPr>
          <w:rFonts w:ascii="Times New Roman" w:hAnsi="Times New Roman"/>
          <w:sz w:val="28"/>
          <w:szCs w:val="28"/>
        </w:rPr>
        <w:t xml:space="preserve">. В </w:t>
      </w:r>
      <w:r w:rsidR="00BA2CF0" w:rsidRPr="007566CA">
        <w:rPr>
          <w:rFonts w:ascii="Times New Roman" w:hAnsi="Times New Roman"/>
          <w:sz w:val="28"/>
          <w:szCs w:val="28"/>
        </w:rPr>
        <w:t>другом случае разработка</w:t>
      </w:r>
      <w:r w:rsidR="00F104EC" w:rsidRPr="00F104EC">
        <w:rPr>
          <w:rFonts w:ascii="Times New Roman" w:hAnsi="Times New Roman"/>
          <w:sz w:val="28"/>
          <w:szCs w:val="28"/>
        </w:rPr>
        <w:t xml:space="preserve"> </w:t>
      </w:r>
      <w:r w:rsidR="00834734" w:rsidRPr="007566CA">
        <w:rPr>
          <w:rFonts w:ascii="Times New Roman" w:hAnsi="Times New Roman"/>
          <w:sz w:val="28"/>
          <w:szCs w:val="28"/>
        </w:rPr>
        <w:t>К</w:t>
      </w:r>
      <w:r w:rsidR="00B40FFB" w:rsidRPr="007566CA">
        <w:rPr>
          <w:rFonts w:ascii="Times New Roman" w:hAnsi="Times New Roman"/>
          <w:sz w:val="28"/>
          <w:szCs w:val="28"/>
        </w:rPr>
        <w:t xml:space="preserve">онкурсного задания </w:t>
      </w:r>
      <w:r w:rsidR="00BA2CF0" w:rsidRPr="007566CA">
        <w:rPr>
          <w:rFonts w:ascii="Times New Roman" w:hAnsi="Times New Roman"/>
          <w:sz w:val="28"/>
          <w:szCs w:val="28"/>
        </w:rPr>
        <w:t>должна</w:t>
      </w:r>
      <w:r w:rsidR="00B40FFB" w:rsidRPr="007566CA">
        <w:rPr>
          <w:rFonts w:ascii="Times New Roman" w:hAnsi="Times New Roman"/>
          <w:sz w:val="28"/>
          <w:szCs w:val="28"/>
        </w:rPr>
        <w:t xml:space="preserve"> основываться на </w:t>
      </w:r>
      <w:r w:rsidR="00BA2CF0" w:rsidRPr="007566CA">
        <w:rPr>
          <w:rFonts w:ascii="Times New Roman" w:hAnsi="Times New Roman"/>
          <w:sz w:val="28"/>
          <w:szCs w:val="28"/>
        </w:rPr>
        <w:t xml:space="preserve">обобщённой </w:t>
      </w:r>
      <w:r w:rsidR="00B40FFB" w:rsidRPr="007566CA">
        <w:rPr>
          <w:rFonts w:ascii="Times New Roman" w:hAnsi="Times New Roman"/>
          <w:sz w:val="28"/>
          <w:szCs w:val="28"/>
        </w:rPr>
        <w:t xml:space="preserve">Схеме выставления оценки. </w:t>
      </w:r>
      <w:r w:rsidR="00BA2CF0" w:rsidRPr="007566CA">
        <w:rPr>
          <w:rFonts w:ascii="Times New Roman" w:hAnsi="Times New Roman"/>
          <w:sz w:val="28"/>
          <w:szCs w:val="28"/>
        </w:rPr>
        <w:t>Дальнейшая разработка Конкурсного задания сопровождается разработкой аспектов оценки</w:t>
      </w:r>
      <w:r w:rsidR="00B40FFB" w:rsidRPr="007566CA">
        <w:rPr>
          <w:rFonts w:ascii="Times New Roman" w:hAnsi="Times New Roman"/>
          <w:sz w:val="28"/>
          <w:szCs w:val="28"/>
        </w:rPr>
        <w:t xml:space="preserve">. </w:t>
      </w:r>
    </w:p>
    <w:p w:rsidR="00B40FFB" w:rsidRPr="007566CA" w:rsidRDefault="002B1426"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В разделе 2.1 указан максимально допустимый процент отклонения</w:t>
      </w:r>
      <w:r w:rsidR="00B40FFB" w:rsidRPr="007566CA">
        <w:rPr>
          <w:rFonts w:ascii="Times New Roman" w:hAnsi="Times New Roman"/>
          <w:sz w:val="28"/>
          <w:szCs w:val="28"/>
        </w:rPr>
        <w:t xml:space="preserve">, </w:t>
      </w:r>
      <w:r w:rsidRPr="007566CA">
        <w:rPr>
          <w:rFonts w:ascii="Times New Roman" w:hAnsi="Times New Roman"/>
          <w:sz w:val="28"/>
          <w:szCs w:val="28"/>
        </w:rPr>
        <w:t xml:space="preserve">Схемы выставления оценки </w:t>
      </w:r>
      <w:r w:rsidR="00834734" w:rsidRPr="007566CA">
        <w:rPr>
          <w:rFonts w:ascii="Times New Roman" w:hAnsi="Times New Roman"/>
          <w:sz w:val="28"/>
          <w:szCs w:val="28"/>
        </w:rPr>
        <w:t>К</w:t>
      </w:r>
      <w:r w:rsidRPr="007566CA">
        <w:rPr>
          <w:rFonts w:ascii="Times New Roman" w:hAnsi="Times New Roman"/>
          <w:sz w:val="28"/>
          <w:szCs w:val="28"/>
        </w:rPr>
        <w:t xml:space="preserve">онкурсного задания </w:t>
      </w:r>
      <w:r w:rsidR="00B40FFB" w:rsidRPr="007566CA">
        <w:rPr>
          <w:rFonts w:ascii="Times New Roman" w:hAnsi="Times New Roman"/>
          <w:sz w:val="28"/>
          <w:szCs w:val="28"/>
        </w:rPr>
        <w:t>от долевых соотношений, приведенных в Спецификации стандартов.</w:t>
      </w: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оценки и </w:t>
      </w:r>
      <w:r w:rsidR="00834734" w:rsidRPr="007566CA">
        <w:rPr>
          <w:rFonts w:ascii="Times New Roman" w:hAnsi="Times New Roman"/>
          <w:sz w:val="28"/>
          <w:szCs w:val="28"/>
        </w:rPr>
        <w:t>К</w:t>
      </w:r>
      <w:r w:rsidRPr="007566CA">
        <w:rPr>
          <w:rFonts w:ascii="Times New Roman" w:hAnsi="Times New Roman"/>
          <w:sz w:val="28"/>
          <w:szCs w:val="28"/>
        </w:rPr>
        <w:t>онкурсное задани</w:t>
      </w:r>
      <w:r w:rsidR="00882B54" w:rsidRPr="007566CA">
        <w:rPr>
          <w:rFonts w:ascii="Times New Roman" w:hAnsi="Times New Roman"/>
          <w:sz w:val="28"/>
          <w:szCs w:val="28"/>
        </w:rPr>
        <w:t>е могут разрабатываться</w:t>
      </w:r>
      <w:r w:rsidRPr="007566CA">
        <w:rPr>
          <w:rFonts w:ascii="Times New Roman" w:hAnsi="Times New Roman"/>
          <w:sz w:val="28"/>
          <w:szCs w:val="28"/>
        </w:rPr>
        <w:t xml:space="preserve"> одним че</w:t>
      </w:r>
      <w:r w:rsidR="00882B54" w:rsidRPr="007566CA">
        <w:rPr>
          <w:rFonts w:ascii="Times New Roman" w:hAnsi="Times New Roman"/>
          <w:sz w:val="28"/>
          <w:szCs w:val="28"/>
        </w:rPr>
        <w:t>ловеком, группой экспертов или сторонним разработчиком</w:t>
      </w:r>
      <w:r w:rsidRPr="007566CA">
        <w:rPr>
          <w:rFonts w:ascii="Times New Roman" w:hAnsi="Times New Roman"/>
          <w:sz w:val="28"/>
          <w:szCs w:val="28"/>
        </w:rPr>
        <w:t xml:space="preserve">. Подробная и окончательная Схема выставления оценки и </w:t>
      </w:r>
      <w:r w:rsidR="00834734" w:rsidRPr="007566CA">
        <w:rPr>
          <w:rFonts w:ascii="Times New Roman" w:hAnsi="Times New Roman"/>
          <w:sz w:val="28"/>
          <w:szCs w:val="28"/>
        </w:rPr>
        <w:t>К</w:t>
      </w:r>
      <w:r w:rsidRPr="007566CA">
        <w:rPr>
          <w:rFonts w:ascii="Times New Roman" w:hAnsi="Times New Roman"/>
          <w:sz w:val="28"/>
          <w:szCs w:val="28"/>
        </w:rPr>
        <w:t>онкурсное</w:t>
      </w:r>
      <w:r w:rsidR="00882B54" w:rsidRPr="007566CA">
        <w:rPr>
          <w:rFonts w:ascii="Times New Roman" w:hAnsi="Times New Roman"/>
          <w:sz w:val="28"/>
          <w:szCs w:val="28"/>
        </w:rPr>
        <w:t xml:space="preserve"> задание</w:t>
      </w:r>
      <w:r w:rsidRPr="007566CA">
        <w:rPr>
          <w:rFonts w:ascii="Times New Roman" w:hAnsi="Times New Roman"/>
          <w:sz w:val="28"/>
          <w:szCs w:val="28"/>
        </w:rPr>
        <w:t>, должны быть утвержд</w:t>
      </w:r>
      <w:r w:rsidR="00882B54" w:rsidRPr="007566CA">
        <w:rPr>
          <w:rFonts w:ascii="Times New Roman" w:hAnsi="Times New Roman"/>
          <w:sz w:val="28"/>
          <w:szCs w:val="28"/>
        </w:rPr>
        <w:t xml:space="preserve">ены </w:t>
      </w:r>
      <w:r w:rsidR="00834734" w:rsidRPr="007566CA">
        <w:rPr>
          <w:rFonts w:ascii="Times New Roman" w:hAnsi="Times New Roman"/>
          <w:sz w:val="28"/>
          <w:szCs w:val="28"/>
        </w:rPr>
        <w:t>М</w:t>
      </w:r>
      <w:r w:rsidRPr="007566CA">
        <w:rPr>
          <w:rFonts w:ascii="Times New Roman" w:hAnsi="Times New Roman"/>
          <w:sz w:val="28"/>
          <w:szCs w:val="28"/>
        </w:rPr>
        <w:t>енеджером компетенци</w:t>
      </w:r>
      <w:r w:rsidR="00882B54" w:rsidRPr="007566CA">
        <w:rPr>
          <w:rFonts w:ascii="Times New Roman" w:hAnsi="Times New Roman"/>
          <w:sz w:val="28"/>
          <w:szCs w:val="28"/>
        </w:rPr>
        <w:t>и</w:t>
      </w:r>
      <w:r w:rsidRPr="007566CA">
        <w:rPr>
          <w:rFonts w:ascii="Times New Roman" w:hAnsi="Times New Roman"/>
          <w:sz w:val="28"/>
          <w:szCs w:val="28"/>
        </w:rPr>
        <w:t>.</w:t>
      </w: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Кроме того</w:t>
      </w:r>
      <w:r w:rsidR="003D1E51" w:rsidRPr="007566CA">
        <w:rPr>
          <w:rFonts w:ascii="Times New Roman" w:hAnsi="Times New Roman"/>
          <w:sz w:val="28"/>
          <w:szCs w:val="28"/>
        </w:rPr>
        <w:t>, всем</w:t>
      </w:r>
      <w:r w:rsidRPr="007566CA">
        <w:rPr>
          <w:rFonts w:ascii="Times New Roman" w:hAnsi="Times New Roman"/>
          <w:sz w:val="28"/>
          <w:szCs w:val="28"/>
        </w:rPr>
        <w:t xml:space="preserve"> экспертам предлагается представлять свои</w:t>
      </w:r>
      <w:r w:rsidR="003D1E51" w:rsidRPr="007566CA">
        <w:rPr>
          <w:rFonts w:ascii="Times New Roman" w:hAnsi="Times New Roman"/>
          <w:sz w:val="28"/>
          <w:szCs w:val="28"/>
        </w:rPr>
        <w:t xml:space="preserve"> предложения по разработке </w:t>
      </w:r>
      <w:r w:rsidR="00834734" w:rsidRPr="007566CA">
        <w:rPr>
          <w:rFonts w:ascii="Times New Roman" w:hAnsi="Times New Roman"/>
          <w:sz w:val="28"/>
          <w:szCs w:val="28"/>
        </w:rPr>
        <w:t>С</w:t>
      </w:r>
      <w:r w:rsidR="003D1E51" w:rsidRPr="007566CA">
        <w:rPr>
          <w:rFonts w:ascii="Times New Roman" w:hAnsi="Times New Roman"/>
          <w:sz w:val="28"/>
          <w:szCs w:val="28"/>
        </w:rPr>
        <w:t xml:space="preserve">хем </w:t>
      </w:r>
      <w:r w:rsidR="00834734" w:rsidRPr="007566CA">
        <w:rPr>
          <w:rFonts w:ascii="Times New Roman" w:hAnsi="Times New Roman"/>
          <w:sz w:val="28"/>
          <w:szCs w:val="28"/>
        </w:rPr>
        <w:t xml:space="preserve">выставления </w:t>
      </w:r>
      <w:r w:rsidR="003D1E51" w:rsidRPr="007566CA">
        <w:rPr>
          <w:rFonts w:ascii="Times New Roman" w:hAnsi="Times New Roman"/>
          <w:sz w:val="28"/>
          <w:szCs w:val="28"/>
        </w:rPr>
        <w:t xml:space="preserve">оценки и </w:t>
      </w:r>
      <w:r w:rsidR="00834734" w:rsidRPr="007566CA">
        <w:rPr>
          <w:rFonts w:ascii="Times New Roman" w:hAnsi="Times New Roman"/>
          <w:sz w:val="28"/>
          <w:szCs w:val="28"/>
        </w:rPr>
        <w:t>К</w:t>
      </w:r>
      <w:r w:rsidR="003D1E51" w:rsidRPr="007566CA">
        <w:rPr>
          <w:rFonts w:ascii="Times New Roman" w:hAnsi="Times New Roman"/>
          <w:sz w:val="28"/>
          <w:szCs w:val="28"/>
        </w:rPr>
        <w:t xml:space="preserve">онкурсных заданийна форум экспертов </w:t>
      </w:r>
      <w:r w:rsidRPr="007566CA">
        <w:rPr>
          <w:rFonts w:ascii="Times New Roman" w:hAnsi="Times New Roman"/>
          <w:sz w:val="28"/>
          <w:szCs w:val="28"/>
        </w:rPr>
        <w:t xml:space="preserve">для </w:t>
      </w:r>
      <w:r w:rsidR="003D1E51" w:rsidRPr="007566CA">
        <w:rPr>
          <w:rFonts w:ascii="Times New Roman" w:hAnsi="Times New Roman"/>
          <w:sz w:val="28"/>
          <w:szCs w:val="28"/>
        </w:rPr>
        <w:t>дальнейшего их рассмотрения Менеджером компетенции</w:t>
      </w:r>
      <w:r w:rsidRPr="007566CA">
        <w:rPr>
          <w:rFonts w:ascii="Times New Roman" w:hAnsi="Times New Roman"/>
          <w:sz w:val="28"/>
          <w:szCs w:val="28"/>
        </w:rPr>
        <w:t>.</w:t>
      </w:r>
    </w:p>
    <w:p w:rsidR="00DE39D8"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Во всех случаях полная и утвержденная</w:t>
      </w:r>
      <w:r w:rsidR="003D1E51" w:rsidRPr="007566CA">
        <w:rPr>
          <w:rFonts w:ascii="Times New Roman" w:hAnsi="Times New Roman"/>
          <w:sz w:val="28"/>
          <w:szCs w:val="28"/>
        </w:rPr>
        <w:t xml:space="preserve"> Менеджером компетенции</w:t>
      </w:r>
      <w:r w:rsidRPr="007566CA">
        <w:rPr>
          <w:rFonts w:ascii="Times New Roman" w:hAnsi="Times New Roman"/>
          <w:sz w:val="28"/>
          <w:szCs w:val="28"/>
        </w:rPr>
        <w:t xml:space="preserve"> Схема выставления оценки должна быть введена в информационную систему </w:t>
      </w:r>
      <w:r w:rsidR="00834734" w:rsidRPr="007566CA">
        <w:rPr>
          <w:rFonts w:ascii="Times New Roman" w:hAnsi="Times New Roman"/>
          <w:sz w:val="28"/>
          <w:szCs w:val="28"/>
        </w:rPr>
        <w:t>соревнований</w:t>
      </w:r>
      <w:r w:rsidRPr="007566CA">
        <w:rPr>
          <w:rFonts w:ascii="Times New Roman" w:hAnsi="Times New Roman"/>
          <w:sz w:val="28"/>
          <w:szCs w:val="28"/>
        </w:rPr>
        <w:t xml:space="preserve"> (CIS) не менее чем за два дня до </w:t>
      </w:r>
      <w:r w:rsidR="00834734" w:rsidRPr="007566CA">
        <w:rPr>
          <w:rFonts w:ascii="Times New Roman" w:hAnsi="Times New Roman"/>
          <w:sz w:val="28"/>
          <w:szCs w:val="28"/>
        </w:rPr>
        <w:t>начала соревнований</w:t>
      </w:r>
      <w:r w:rsidRPr="007566CA">
        <w:rPr>
          <w:rFonts w:ascii="Times New Roman" w:hAnsi="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133CC9" w:rsidRPr="007566CA" w:rsidRDefault="00133CC9" w:rsidP="00ED18F9">
      <w:pPr>
        <w:spacing w:after="0" w:line="360" w:lineRule="auto"/>
        <w:ind w:firstLine="709"/>
        <w:jc w:val="both"/>
        <w:rPr>
          <w:rFonts w:ascii="Times New Roman" w:hAnsi="Times New Roman"/>
          <w:sz w:val="28"/>
          <w:szCs w:val="28"/>
        </w:rPr>
      </w:pPr>
    </w:p>
    <w:p w:rsidR="00DE39D8" w:rsidRDefault="00AA2B8A" w:rsidP="00ED18F9">
      <w:pPr>
        <w:pStyle w:val="-2"/>
        <w:spacing w:before="0" w:after="0"/>
        <w:ind w:firstLine="709"/>
        <w:rPr>
          <w:rFonts w:ascii="Times New Roman" w:hAnsi="Times New Roman"/>
          <w:szCs w:val="28"/>
        </w:rPr>
      </w:pPr>
      <w:bookmarkStart w:id="11" w:name="_Toc489607688"/>
      <w:r w:rsidRPr="007566CA">
        <w:rPr>
          <w:rFonts w:ascii="Times New Roman" w:hAnsi="Times New Roman"/>
          <w:szCs w:val="28"/>
        </w:rPr>
        <w:t xml:space="preserve">4.2. </w:t>
      </w:r>
      <w:r w:rsidR="00DE39D8" w:rsidRPr="007566CA">
        <w:rPr>
          <w:rFonts w:ascii="Times New Roman" w:hAnsi="Times New Roman"/>
          <w:szCs w:val="28"/>
        </w:rPr>
        <w:t>КРИТЕРИИ ОЦЕНКИ</w:t>
      </w:r>
      <w:bookmarkEnd w:id="11"/>
    </w:p>
    <w:p w:rsidR="00133CC9" w:rsidRPr="007566CA" w:rsidRDefault="00133CC9" w:rsidP="00ED18F9">
      <w:pPr>
        <w:pStyle w:val="-2"/>
        <w:spacing w:before="0" w:after="0"/>
        <w:ind w:firstLine="709"/>
        <w:rPr>
          <w:rFonts w:ascii="Times New Roman" w:hAnsi="Times New Roman"/>
          <w:szCs w:val="28"/>
        </w:rPr>
      </w:pP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Основные заголовки Схемы выставления оцен</w:t>
      </w:r>
      <w:r w:rsidR="003D1E51" w:rsidRPr="007566CA">
        <w:rPr>
          <w:rFonts w:ascii="Times New Roman" w:hAnsi="Times New Roman"/>
          <w:sz w:val="28"/>
          <w:szCs w:val="28"/>
        </w:rPr>
        <w:t xml:space="preserve">ки являются критериями оценки. </w:t>
      </w:r>
      <w:r w:rsidRPr="007566CA">
        <w:rPr>
          <w:rFonts w:ascii="Times New Roman" w:hAnsi="Times New Roman"/>
          <w:sz w:val="28"/>
          <w:szCs w:val="28"/>
        </w:rPr>
        <w:t xml:space="preserve">В некоторых соревнованиях по компетенции критерии оценки могут совпадать с заголовками разделов в </w:t>
      </w:r>
      <w:r w:rsidR="00834734" w:rsidRPr="007566CA">
        <w:rPr>
          <w:rFonts w:ascii="Times New Roman" w:hAnsi="Times New Roman"/>
          <w:sz w:val="28"/>
          <w:szCs w:val="28"/>
          <w:lang w:val="en-US"/>
        </w:rPr>
        <w:t>WSSS</w:t>
      </w:r>
      <w:r w:rsidRPr="007566CA">
        <w:rPr>
          <w:rFonts w:ascii="Times New Roman" w:hAnsi="Times New Roman"/>
          <w:sz w:val="28"/>
          <w:szCs w:val="28"/>
        </w:rPr>
        <w:t>; в других они могут полностью отличаться. Как правило, бывает от пяти до девяти критериев оценки</w:t>
      </w:r>
      <w:r w:rsidR="003D1E51" w:rsidRPr="007566CA">
        <w:rPr>
          <w:rFonts w:ascii="Times New Roman" w:hAnsi="Times New Roman"/>
          <w:sz w:val="28"/>
          <w:szCs w:val="28"/>
        </w:rPr>
        <w:t>, при этом количество критериев оценки должно быть не менее трёх</w:t>
      </w:r>
      <w:r w:rsidRPr="007566CA">
        <w:rPr>
          <w:rFonts w:ascii="Times New Roman" w:hAnsi="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sidRPr="007566CA">
        <w:rPr>
          <w:rFonts w:ascii="Times New Roman" w:hAnsi="Times New Roman"/>
          <w:sz w:val="28"/>
          <w:szCs w:val="28"/>
          <w:lang w:val="en-US"/>
        </w:rPr>
        <w:t>WSSS</w:t>
      </w:r>
      <w:r w:rsidRPr="007566CA">
        <w:rPr>
          <w:rFonts w:ascii="Times New Roman" w:hAnsi="Times New Roman"/>
          <w:sz w:val="28"/>
          <w:szCs w:val="28"/>
        </w:rPr>
        <w:t>.</w:t>
      </w: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Критерии оценки создаются лицом (группой</w:t>
      </w:r>
      <w:r w:rsidR="00BC3813" w:rsidRPr="007566CA">
        <w:rPr>
          <w:rFonts w:ascii="Times New Roman" w:hAnsi="Times New Roman"/>
          <w:sz w:val="28"/>
          <w:szCs w:val="28"/>
        </w:rPr>
        <w:t xml:space="preserve"> лиц</w:t>
      </w:r>
      <w:r w:rsidRPr="007566CA">
        <w:rPr>
          <w:rFonts w:ascii="Times New Roman" w:hAnsi="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sidRPr="007566CA">
        <w:rPr>
          <w:rFonts w:ascii="Times New Roman" w:hAnsi="Times New Roman"/>
          <w:sz w:val="28"/>
          <w:szCs w:val="28"/>
        </w:rPr>
        <w:t>К</w:t>
      </w:r>
      <w:r w:rsidRPr="007566CA">
        <w:rPr>
          <w:rFonts w:ascii="Times New Roman" w:hAnsi="Times New Roman"/>
          <w:sz w:val="28"/>
          <w:szCs w:val="28"/>
        </w:rPr>
        <w:t xml:space="preserve">онкурсного задания. </w:t>
      </w:r>
    </w:p>
    <w:p w:rsidR="00B40FFB" w:rsidRPr="007566CA"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Сводная ведомость оценок, генерируемая CIS, включает перечень критериев оценки.</w:t>
      </w:r>
    </w:p>
    <w:p w:rsidR="00DE39D8" w:rsidRDefault="00B40FF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Количество баллов, назначаемых по каждому критерию, рассчитывается </w:t>
      </w:r>
      <w:r w:rsidR="000A1F96" w:rsidRPr="007566CA">
        <w:rPr>
          <w:rFonts w:ascii="Times New Roman" w:hAnsi="Times New Roman"/>
          <w:sz w:val="28"/>
          <w:szCs w:val="28"/>
        </w:rPr>
        <w:t>CIS</w:t>
      </w:r>
      <w:r w:rsidRPr="007566CA">
        <w:rPr>
          <w:rFonts w:ascii="Times New Roman" w:hAnsi="Times New Roman"/>
          <w:sz w:val="28"/>
          <w:szCs w:val="28"/>
        </w:rPr>
        <w:t>. Это будет общая сумма баллов, присужденных по каждому аспекту в рамках данного критерия оценки.</w:t>
      </w:r>
    </w:p>
    <w:p w:rsidR="00133CC9" w:rsidRPr="007566CA" w:rsidRDefault="00133CC9" w:rsidP="00ED18F9">
      <w:pPr>
        <w:spacing w:after="0" w:line="360" w:lineRule="auto"/>
        <w:ind w:firstLine="709"/>
        <w:jc w:val="both"/>
        <w:rPr>
          <w:rFonts w:ascii="Times New Roman" w:hAnsi="Times New Roman"/>
        </w:rPr>
      </w:pPr>
    </w:p>
    <w:p w:rsidR="00DE39D8" w:rsidRDefault="00AA2B8A" w:rsidP="00ED18F9">
      <w:pPr>
        <w:pStyle w:val="-2"/>
        <w:spacing w:before="0" w:after="0"/>
        <w:ind w:firstLine="709"/>
        <w:rPr>
          <w:rFonts w:ascii="Times New Roman" w:hAnsi="Times New Roman"/>
          <w:szCs w:val="28"/>
        </w:rPr>
      </w:pPr>
      <w:bookmarkStart w:id="12" w:name="_Toc489607689"/>
      <w:r w:rsidRPr="007566CA">
        <w:rPr>
          <w:rFonts w:ascii="Times New Roman" w:hAnsi="Times New Roman"/>
          <w:szCs w:val="28"/>
        </w:rPr>
        <w:t xml:space="preserve">4.3. </w:t>
      </w:r>
      <w:r w:rsidR="00DE39D8" w:rsidRPr="007566CA">
        <w:rPr>
          <w:rFonts w:ascii="Times New Roman" w:hAnsi="Times New Roman"/>
          <w:szCs w:val="28"/>
        </w:rPr>
        <w:t>СУБКРИТЕРИИ</w:t>
      </w:r>
      <w:bookmarkEnd w:id="12"/>
    </w:p>
    <w:p w:rsidR="00133CC9" w:rsidRPr="007566CA" w:rsidRDefault="00133CC9" w:rsidP="00ED18F9">
      <w:pPr>
        <w:pStyle w:val="-2"/>
        <w:spacing w:before="0" w:after="0"/>
        <w:ind w:firstLine="709"/>
        <w:rPr>
          <w:rFonts w:ascii="Times New Roman" w:hAnsi="Times New Roman"/>
          <w:szCs w:val="28"/>
        </w:rPr>
      </w:pPr>
    </w:p>
    <w:p w:rsidR="00A91D4B" w:rsidRPr="007566CA" w:rsidRDefault="00A91D4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sidRPr="007566CA">
        <w:rPr>
          <w:rFonts w:ascii="Times New Roman" w:hAnsi="Times New Roman"/>
          <w:sz w:val="28"/>
          <w:szCs w:val="28"/>
        </w:rPr>
        <w:t>С</w:t>
      </w:r>
      <w:r w:rsidRPr="007566CA">
        <w:rPr>
          <w:rFonts w:ascii="Times New Roman" w:hAnsi="Times New Roman"/>
          <w:sz w:val="28"/>
          <w:szCs w:val="28"/>
        </w:rPr>
        <w:t>хемы выставления оценок.</w:t>
      </w:r>
    </w:p>
    <w:p w:rsidR="00A91D4B" w:rsidRPr="007566CA" w:rsidRDefault="00A91D4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В каждой ведомости оценок (субкритериев) указан конкретный день, в который она будет заполняться.</w:t>
      </w:r>
    </w:p>
    <w:p w:rsidR="00DE39D8" w:rsidRPr="007566CA" w:rsidRDefault="00A91D4B" w:rsidP="00ED18F9">
      <w:pPr>
        <w:spacing w:after="0" w:line="360" w:lineRule="auto"/>
        <w:ind w:firstLine="709"/>
        <w:jc w:val="both"/>
        <w:rPr>
          <w:rFonts w:ascii="Times New Roman" w:hAnsi="Times New Roman"/>
          <w:sz w:val="28"/>
          <w:szCs w:val="28"/>
        </w:rPr>
      </w:pPr>
      <w:r w:rsidRPr="007566CA">
        <w:rPr>
          <w:rFonts w:ascii="Times New Roman" w:hAnsi="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p>
    <w:p w:rsidR="00DE39D8" w:rsidRPr="007566CA" w:rsidRDefault="00AA2B8A" w:rsidP="00ED18F9">
      <w:pPr>
        <w:pStyle w:val="-2"/>
        <w:spacing w:before="0" w:after="0"/>
        <w:ind w:firstLine="709"/>
        <w:rPr>
          <w:rFonts w:ascii="Times New Roman" w:hAnsi="Times New Roman"/>
          <w:szCs w:val="28"/>
        </w:rPr>
      </w:pPr>
      <w:bookmarkStart w:id="13" w:name="_Toc489607690"/>
      <w:r w:rsidRPr="007566CA">
        <w:rPr>
          <w:rFonts w:ascii="Times New Roman" w:hAnsi="Times New Roman"/>
          <w:szCs w:val="28"/>
        </w:rPr>
        <w:t xml:space="preserve">4.4. </w:t>
      </w:r>
      <w:r w:rsidR="00DE39D8" w:rsidRPr="007566CA">
        <w:rPr>
          <w:rFonts w:ascii="Times New Roman" w:hAnsi="Times New Roman"/>
          <w:szCs w:val="28"/>
        </w:rPr>
        <w:t>АСПЕКТЫ</w:t>
      </w:r>
      <w:bookmarkEnd w:id="13"/>
    </w:p>
    <w:p w:rsidR="00DE39D8" w:rsidRPr="007566CA" w:rsidRDefault="00DE39D8" w:rsidP="00ED18F9">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7566CA" w:rsidRDefault="00D16F4B" w:rsidP="00ED18F9">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sidRPr="007566CA">
        <w:rPr>
          <w:rFonts w:ascii="Times New Roman" w:hAnsi="Times New Roman"/>
          <w:sz w:val="28"/>
          <w:szCs w:val="28"/>
          <w:lang w:val="ru-RU"/>
        </w:rPr>
        <w:t>отметка</w:t>
      </w:r>
      <w:r w:rsidRPr="007566CA">
        <w:rPr>
          <w:rFonts w:ascii="Times New Roman" w:hAnsi="Times New Roman"/>
          <w:sz w:val="28"/>
          <w:szCs w:val="28"/>
          <w:lang w:val="ru-RU"/>
        </w:rPr>
        <w:t>, вместе с назначенным для его оценки количеством баллов</w:t>
      </w:r>
      <w:r w:rsidR="00FD20DE" w:rsidRPr="007566CA">
        <w:rPr>
          <w:rFonts w:ascii="Times New Roman" w:hAnsi="Times New Roman"/>
          <w:sz w:val="28"/>
          <w:szCs w:val="28"/>
          <w:lang w:val="ru-RU"/>
        </w:rPr>
        <w:t>.</w:t>
      </w:r>
    </w:p>
    <w:p w:rsidR="002D62E1" w:rsidRDefault="00AE6AB7" w:rsidP="00ED18F9">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sidRPr="007566CA">
        <w:rPr>
          <w:rFonts w:ascii="Times New Roman" w:hAnsi="Times New Roman"/>
          <w:sz w:val="28"/>
          <w:szCs w:val="28"/>
          <w:lang w:val="en-US"/>
        </w:rPr>
        <w:t>WSSS</w:t>
      </w:r>
      <w:r w:rsidRPr="007566CA">
        <w:rPr>
          <w:rFonts w:ascii="Times New Roman" w:hAnsi="Times New Roman"/>
          <w:sz w:val="28"/>
          <w:szCs w:val="28"/>
          <w:lang w:val="ru-RU"/>
        </w:rPr>
        <w:t xml:space="preserve">. Она </w:t>
      </w:r>
    </w:p>
    <w:p w:rsidR="00DE39D8" w:rsidRPr="007566CA" w:rsidRDefault="00AE6AB7" w:rsidP="00ED18F9">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будет отображаться в таблице распределения баллов CIS, в следующем формате</w:t>
      </w:r>
      <w:r w:rsidR="000A1F96" w:rsidRPr="007566CA">
        <w:rPr>
          <w:rFonts w:ascii="Times New Roman" w:hAnsi="Times New Roman"/>
          <w:sz w:val="28"/>
          <w:szCs w:val="28"/>
          <w:lang w:val="ru-RU"/>
        </w:rPr>
        <w:t>:</w:t>
      </w:r>
    </w:p>
    <w:p w:rsidR="00DE39D8" w:rsidRPr="007566CA" w:rsidRDefault="00DE39D8" w:rsidP="00DE39D8">
      <w:pPr>
        <w:spacing w:line="240" w:lineRule="auto"/>
        <w:rPr>
          <w:rFonts w:ascii="Times New Roman" w:hAnsi="Times New Roman"/>
        </w:rPr>
      </w:pPr>
    </w:p>
    <w:p w:rsidR="002D62E1" w:rsidRDefault="002D62E1" w:rsidP="00DE39D8">
      <w:pPr>
        <w:spacing w:line="240" w:lineRule="auto"/>
        <w:rPr>
          <w:rFonts w:ascii="Times New Roman" w:hAnsi="Times New Roman"/>
        </w:rPr>
      </w:pPr>
    </w:p>
    <w:tbl>
      <w:tblPr>
        <w:tblW w:w="10155" w:type="dxa"/>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570"/>
        <w:gridCol w:w="997"/>
        <w:gridCol w:w="582"/>
        <w:gridCol w:w="729"/>
        <w:gridCol w:w="824"/>
        <w:gridCol w:w="823"/>
        <w:gridCol w:w="824"/>
        <w:gridCol w:w="823"/>
        <w:gridCol w:w="963"/>
        <w:gridCol w:w="1098"/>
        <w:gridCol w:w="1098"/>
        <w:gridCol w:w="824"/>
      </w:tblGrid>
      <w:tr w:rsidR="00050DA0" w:rsidRPr="00AB5CF8" w:rsidTr="00F36DD6">
        <w:trPr>
          <w:cantSplit/>
          <w:trHeight w:val="3438"/>
          <w:jc w:val="center"/>
        </w:trPr>
        <w:tc>
          <w:tcPr>
            <w:tcW w:w="570" w:type="dxa"/>
            <w:tcBorders>
              <w:top w:val="single" w:sz="4" w:space="0" w:color="8DB3E2"/>
              <w:left w:val="single" w:sz="4" w:space="0" w:color="8DB3E2"/>
              <w:bottom w:val="single" w:sz="4" w:space="0" w:color="8DB3E2"/>
              <w:right w:val="single" w:sz="4" w:space="0" w:color="8DB3E2"/>
            </w:tcBorders>
            <w:shd w:val="clear" w:color="auto" w:fill="4F81BD"/>
          </w:tcPr>
          <w:p w:rsidR="00050DA0" w:rsidRPr="00AB5CF8" w:rsidRDefault="00050DA0" w:rsidP="000F034B">
            <w:pPr>
              <w:rPr>
                <w:rFonts w:ascii="Times New Roman" w:hAnsi="Times New Roman"/>
                <w:b/>
              </w:rPr>
            </w:pPr>
          </w:p>
        </w:tc>
        <w:tc>
          <w:tcPr>
            <w:tcW w:w="6565" w:type="dxa"/>
            <w:gridSpan w:val="8"/>
            <w:tcBorders>
              <w:top w:val="single" w:sz="4" w:space="0" w:color="8DB3E2"/>
              <w:left w:val="single" w:sz="4" w:space="0" w:color="8DB3E2"/>
              <w:bottom w:val="single" w:sz="4" w:space="0" w:color="8DB3E2"/>
              <w:right w:val="single" w:sz="4" w:space="0" w:color="8DB3E2"/>
            </w:tcBorders>
            <w:shd w:val="clear" w:color="auto" w:fill="4F81BD"/>
            <w:vAlign w:val="center"/>
            <w:hideMark/>
          </w:tcPr>
          <w:p w:rsidR="00050DA0" w:rsidRPr="00AB5CF8" w:rsidRDefault="00050DA0" w:rsidP="000F034B">
            <w:pPr>
              <w:rPr>
                <w:rFonts w:ascii="Times New Roman" w:hAnsi="Times New Roman"/>
                <w:b/>
              </w:rPr>
            </w:pPr>
            <w:r w:rsidRPr="00AB5CF8">
              <w:rPr>
                <w:rFonts w:ascii="Times New Roman" w:hAnsi="Times New Roman"/>
                <w:b/>
              </w:rPr>
              <w:t>Критерий</w:t>
            </w:r>
          </w:p>
        </w:tc>
        <w:tc>
          <w:tcPr>
            <w:tcW w:w="1098" w:type="dxa"/>
            <w:tcBorders>
              <w:top w:val="single" w:sz="4" w:space="0" w:color="8DB3E2"/>
              <w:left w:val="single" w:sz="4" w:space="0" w:color="8DB3E2"/>
              <w:bottom w:val="single" w:sz="4" w:space="0" w:color="8DB3E2"/>
              <w:right w:val="single" w:sz="4" w:space="0" w:color="8DB3E2"/>
            </w:tcBorders>
            <w:shd w:val="clear" w:color="auto" w:fill="4F81BD"/>
            <w:textDirection w:val="btLr"/>
            <w:hideMark/>
          </w:tcPr>
          <w:p w:rsidR="00050DA0" w:rsidRPr="00AB5CF8" w:rsidRDefault="00050DA0" w:rsidP="000F034B">
            <w:pPr>
              <w:rPr>
                <w:rFonts w:ascii="Times New Roman" w:hAnsi="Times New Roman"/>
                <w:b/>
              </w:rPr>
            </w:pPr>
            <w:r w:rsidRPr="00AB5CF8">
              <w:rPr>
                <w:rFonts w:ascii="Times New Roman" w:hAnsi="Times New Roman"/>
                <w:b/>
              </w:rPr>
              <w:t>Итого баллов за раздел WSSS</w:t>
            </w:r>
          </w:p>
        </w:tc>
        <w:tc>
          <w:tcPr>
            <w:tcW w:w="1098" w:type="dxa"/>
            <w:tcBorders>
              <w:top w:val="single" w:sz="4" w:space="0" w:color="8DB3E2"/>
              <w:left w:val="single" w:sz="4" w:space="0" w:color="8DB3E2"/>
              <w:bottom w:val="single" w:sz="4" w:space="0" w:color="8DB3E2"/>
              <w:right w:val="single" w:sz="4" w:space="0" w:color="8DB3E2"/>
            </w:tcBorders>
            <w:shd w:val="clear" w:color="auto" w:fill="4F81BD"/>
            <w:textDirection w:val="btLr"/>
            <w:hideMark/>
          </w:tcPr>
          <w:p w:rsidR="00050DA0" w:rsidRPr="00AB5CF8" w:rsidRDefault="00050DA0" w:rsidP="000F034B">
            <w:pPr>
              <w:rPr>
                <w:rFonts w:ascii="Times New Roman" w:hAnsi="Times New Roman"/>
                <w:b/>
              </w:rPr>
            </w:pPr>
            <w:r w:rsidRPr="00AB5CF8">
              <w:rPr>
                <w:rFonts w:ascii="Times New Roman" w:hAnsi="Times New Roman"/>
                <w:b/>
              </w:rPr>
              <w:t>БАЛЛЫ СПЕЦИФИКАЦИИ СТАНДАРТОВ WORLDSKILLS НА КАЖДЫЙ РАЗДЕЛ</w:t>
            </w:r>
          </w:p>
        </w:tc>
        <w:tc>
          <w:tcPr>
            <w:tcW w:w="824" w:type="dxa"/>
            <w:tcBorders>
              <w:top w:val="single" w:sz="4" w:space="0" w:color="8DB3E2"/>
              <w:left w:val="single" w:sz="4" w:space="0" w:color="8DB3E2"/>
              <w:bottom w:val="single" w:sz="4" w:space="0" w:color="8DB3E2"/>
              <w:right w:val="single" w:sz="4" w:space="0" w:color="8DB3E2"/>
            </w:tcBorders>
            <w:shd w:val="clear" w:color="auto" w:fill="4F81BD"/>
            <w:textDirection w:val="btLr"/>
            <w:hideMark/>
          </w:tcPr>
          <w:p w:rsidR="00050DA0" w:rsidRPr="00AB5CF8" w:rsidRDefault="00050DA0" w:rsidP="000F034B">
            <w:pPr>
              <w:rPr>
                <w:rFonts w:ascii="Times New Roman" w:hAnsi="Times New Roman"/>
                <w:b/>
              </w:rPr>
            </w:pPr>
            <w:r w:rsidRPr="00AB5CF8">
              <w:rPr>
                <w:rFonts w:ascii="Times New Roman" w:hAnsi="Times New Roman"/>
                <w:b/>
              </w:rPr>
              <w:t>ВЕЛИЧИНА ОТКЛОНЕНИЯ</w:t>
            </w:r>
          </w:p>
        </w:tc>
      </w:tr>
      <w:tr w:rsidR="00050DA0" w:rsidRPr="00AB5CF8" w:rsidTr="00050DA0">
        <w:trPr>
          <w:trHeight w:val="505"/>
          <w:jc w:val="center"/>
        </w:trPr>
        <w:tc>
          <w:tcPr>
            <w:tcW w:w="1567" w:type="dxa"/>
            <w:gridSpan w:val="2"/>
            <w:vMerge w:val="restart"/>
            <w:tcBorders>
              <w:top w:val="single" w:sz="4" w:space="0" w:color="8DB3E2"/>
              <w:left w:val="single" w:sz="4" w:space="0" w:color="8DB3E2"/>
              <w:right w:val="single" w:sz="4" w:space="0" w:color="8DB3E2"/>
            </w:tcBorders>
            <w:shd w:val="clear" w:color="auto" w:fill="4F81BD"/>
            <w:textDirection w:val="btLr"/>
            <w:vAlign w:val="center"/>
            <w:hideMark/>
          </w:tcPr>
          <w:p w:rsidR="00050DA0" w:rsidRPr="00AB5CF8" w:rsidRDefault="00050DA0" w:rsidP="000F034B">
            <w:pPr>
              <w:rPr>
                <w:rFonts w:ascii="Times New Roman" w:hAnsi="Times New Roman"/>
                <w:b/>
              </w:rPr>
            </w:pPr>
            <w:r w:rsidRPr="00AB5CF8">
              <w:rPr>
                <w:rFonts w:ascii="Times New Roman" w:hAnsi="Times New Roman"/>
                <w:b/>
              </w:rPr>
              <w:t xml:space="preserve">Разделы Спецификации стандарта </w:t>
            </w:r>
            <w:r w:rsidRPr="00AB5CF8">
              <w:rPr>
                <w:rFonts w:ascii="Times New Roman" w:hAnsi="Times New Roman"/>
                <w:b/>
                <w:lang w:val="en-US"/>
              </w:rPr>
              <w:t>WS</w:t>
            </w:r>
            <w:r w:rsidRPr="00AB5CF8">
              <w:rPr>
                <w:rFonts w:ascii="Times New Roman" w:hAnsi="Times New Roman"/>
                <w:b/>
              </w:rPr>
              <w:t xml:space="preserve"> (</w:t>
            </w:r>
            <w:r w:rsidRPr="00AB5CF8">
              <w:rPr>
                <w:rFonts w:ascii="Times New Roman" w:hAnsi="Times New Roman"/>
                <w:b/>
                <w:lang w:val="en-US"/>
              </w:rPr>
              <w:t>WSSS</w:t>
            </w:r>
            <w:r w:rsidRPr="00AB5CF8">
              <w:rPr>
                <w:rFonts w:ascii="Times New Roman" w:hAnsi="Times New Roman"/>
                <w:b/>
              </w:rPr>
              <w:t>)</w:t>
            </w: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rPr>
            </w:pPr>
          </w:p>
        </w:tc>
        <w:tc>
          <w:tcPr>
            <w:tcW w:w="729" w:type="dxa"/>
            <w:tcBorders>
              <w:top w:val="single" w:sz="4" w:space="0" w:color="8DB3E2"/>
              <w:left w:val="single" w:sz="4" w:space="0" w:color="8DB3E2"/>
              <w:bottom w:val="single" w:sz="4" w:space="0" w:color="8DB3E2"/>
              <w:right w:val="single" w:sz="4" w:space="0" w:color="8DB3E2"/>
            </w:tcBorders>
            <w:shd w:val="clear" w:color="auto" w:fill="17365D"/>
            <w:vAlign w:val="center"/>
            <w:hideMark/>
          </w:tcPr>
          <w:p w:rsidR="00050DA0" w:rsidRPr="00AB5CF8" w:rsidRDefault="00050DA0" w:rsidP="000F034B">
            <w:pPr>
              <w:rPr>
                <w:rFonts w:ascii="Times New Roman" w:hAnsi="Times New Roman"/>
                <w:b/>
                <w:lang w:val="en-US"/>
              </w:rPr>
            </w:pPr>
            <w:r w:rsidRPr="00AB5CF8">
              <w:rPr>
                <w:rFonts w:ascii="Times New Roman" w:hAnsi="Times New Roman"/>
                <w:b/>
                <w:lang w:val="en-US"/>
              </w:rPr>
              <w:t>A</w:t>
            </w:r>
          </w:p>
        </w:tc>
        <w:tc>
          <w:tcPr>
            <w:tcW w:w="824" w:type="dxa"/>
            <w:tcBorders>
              <w:top w:val="single" w:sz="4" w:space="0" w:color="8DB3E2"/>
              <w:left w:val="single" w:sz="4" w:space="0" w:color="8DB3E2"/>
              <w:bottom w:val="single" w:sz="4" w:space="0" w:color="8DB3E2"/>
              <w:right w:val="single" w:sz="4" w:space="0" w:color="8DB3E2"/>
            </w:tcBorders>
            <w:shd w:val="clear" w:color="auto" w:fill="17365D"/>
            <w:vAlign w:val="center"/>
            <w:hideMark/>
          </w:tcPr>
          <w:p w:rsidR="00050DA0" w:rsidRPr="00AB5CF8" w:rsidRDefault="00050DA0" w:rsidP="000F034B">
            <w:pPr>
              <w:rPr>
                <w:rFonts w:ascii="Times New Roman" w:hAnsi="Times New Roman"/>
                <w:b/>
                <w:lang w:val="en-US"/>
              </w:rPr>
            </w:pPr>
            <w:r w:rsidRPr="00AB5CF8">
              <w:rPr>
                <w:rFonts w:ascii="Times New Roman" w:hAnsi="Times New Roman"/>
                <w:b/>
                <w:lang w:val="en-US"/>
              </w:rPr>
              <w:t>B</w:t>
            </w:r>
          </w:p>
        </w:tc>
        <w:tc>
          <w:tcPr>
            <w:tcW w:w="823" w:type="dxa"/>
            <w:tcBorders>
              <w:top w:val="single" w:sz="4" w:space="0" w:color="8DB3E2"/>
              <w:left w:val="single" w:sz="4" w:space="0" w:color="8DB3E2"/>
              <w:bottom w:val="single" w:sz="4" w:space="0" w:color="8DB3E2"/>
              <w:right w:val="single" w:sz="4" w:space="0" w:color="8DB3E2"/>
            </w:tcBorders>
            <w:shd w:val="clear" w:color="auto" w:fill="17365D"/>
            <w:vAlign w:val="center"/>
            <w:hideMark/>
          </w:tcPr>
          <w:p w:rsidR="00050DA0" w:rsidRPr="00AB5CF8" w:rsidRDefault="00050DA0" w:rsidP="000F034B">
            <w:pPr>
              <w:rPr>
                <w:rFonts w:ascii="Times New Roman" w:hAnsi="Times New Roman"/>
                <w:b/>
                <w:lang w:val="en-US"/>
              </w:rPr>
            </w:pPr>
            <w:r w:rsidRPr="00AB5CF8">
              <w:rPr>
                <w:rFonts w:ascii="Times New Roman" w:hAnsi="Times New Roman"/>
                <w:b/>
                <w:lang w:val="en-US"/>
              </w:rPr>
              <w:t>C</w:t>
            </w:r>
          </w:p>
        </w:tc>
        <w:tc>
          <w:tcPr>
            <w:tcW w:w="824" w:type="dxa"/>
            <w:tcBorders>
              <w:top w:val="single" w:sz="4" w:space="0" w:color="8DB3E2"/>
              <w:left w:val="single" w:sz="4" w:space="0" w:color="8DB3E2"/>
              <w:bottom w:val="single" w:sz="4" w:space="0" w:color="8DB3E2"/>
              <w:right w:val="single" w:sz="4" w:space="0" w:color="8DB3E2"/>
            </w:tcBorders>
            <w:shd w:val="clear" w:color="auto" w:fill="17365D"/>
            <w:vAlign w:val="center"/>
            <w:hideMark/>
          </w:tcPr>
          <w:p w:rsidR="00050DA0" w:rsidRPr="00AB5CF8" w:rsidRDefault="00050DA0" w:rsidP="000F034B">
            <w:pPr>
              <w:rPr>
                <w:rFonts w:ascii="Times New Roman" w:hAnsi="Times New Roman"/>
                <w:b/>
                <w:lang w:val="en-US"/>
              </w:rPr>
            </w:pPr>
            <w:r w:rsidRPr="00AB5CF8">
              <w:rPr>
                <w:rFonts w:ascii="Times New Roman" w:hAnsi="Times New Roman"/>
                <w:b/>
                <w:lang w:val="en-US"/>
              </w:rPr>
              <w:t>D</w:t>
            </w:r>
          </w:p>
        </w:tc>
        <w:tc>
          <w:tcPr>
            <w:tcW w:w="823" w:type="dxa"/>
            <w:tcBorders>
              <w:top w:val="single" w:sz="4" w:space="0" w:color="8DB3E2"/>
              <w:left w:val="single" w:sz="4" w:space="0" w:color="8DB3E2"/>
              <w:right w:val="single" w:sz="4" w:space="0" w:color="8DB3E2"/>
            </w:tcBorders>
            <w:shd w:val="clear" w:color="auto" w:fill="17365D"/>
            <w:vAlign w:val="center"/>
            <w:hideMark/>
          </w:tcPr>
          <w:p w:rsidR="00050DA0" w:rsidRPr="00AB5CF8" w:rsidRDefault="00050DA0" w:rsidP="000F034B">
            <w:pPr>
              <w:rPr>
                <w:rFonts w:ascii="Times New Roman" w:hAnsi="Times New Roman"/>
                <w:b/>
                <w:lang w:val="en-US"/>
              </w:rPr>
            </w:pPr>
            <w:r w:rsidRPr="00AB5CF8">
              <w:rPr>
                <w:rFonts w:ascii="Times New Roman" w:hAnsi="Times New Roman"/>
                <w:b/>
                <w:lang w:val="en-US"/>
              </w:rPr>
              <w:t>E</w:t>
            </w:r>
          </w:p>
        </w:tc>
        <w:tc>
          <w:tcPr>
            <w:tcW w:w="961" w:type="dxa"/>
            <w:tcBorders>
              <w:top w:val="single" w:sz="4" w:space="0" w:color="8DB3E2"/>
              <w:left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F</w:t>
            </w:r>
          </w:p>
        </w:tc>
        <w:tc>
          <w:tcPr>
            <w:tcW w:w="1098"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rPr>
            </w:pPr>
          </w:p>
        </w:tc>
        <w:tc>
          <w:tcPr>
            <w:tcW w:w="1098"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F034B">
            <w:pPr>
              <w:rPr>
                <w:rFonts w:ascii="Times New Roman" w:hAnsi="Times New Roman"/>
                <w:b/>
              </w:rPr>
            </w:pPr>
          </w:p>
        </w:tc>
        <w:tc>
          <w:tcPr>
            <w:tcW w:w="824"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F034B">
            <w:pPr>
              <w:rPr>
                <w:rFonts w:ascii="Times New Roman" w:hAnsi="Times New Roman"/>
                <w:b/>
              </w:rPr>
            </w:pP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4F81BD"/>
            <w:textDirection w:val="btLr"/>
            <w:vAlign w:val="center"/>
          </w:tcPr>
          <w:p w:rsidR="00050DA0" w:rsidRPr="00AB5CF8" w:rsidRDefault="00050DA0" w:rsidP="000F034B">
            <w:pPr>
              <w:rPr>
                <w:rFonts w:ascii="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7A712D" w:rsidRDefault="00050DA0" w:rsidP="000F034B">
            <w:pPr>
              <w:rPr>
                <w:rFonts w:ascii="Times New Roman" w:hAnsi="Times New Roman"/>
                <w:lang w:val="en-US"/>
              </w:rPr>
            </w:pPr>
            <w:r>
              <w:rPr>
                <w:rFonts w:ascii="Times New Roman" w:hAnsi="Times New Roman"/>
                <w:lang w:val="en-US"/>
              </w:rPr>
              <w:t>1</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w:t>
            </w: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w:t>
            </w:r>
          </w:p>
        </w:tc>
        <w:tc>
          <w:tcPr>
            <w:tcW w:w="823"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w:t>
            </w:r>
          </w:p>
        </w:tc>
        <w:tc>
          <w:tcPr>
            <w:tcW w:w="961"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15</w:t>
            </w:r>
          </w:p>
        </w:tc>
        <w:tc>
          <w:tcPr>
            <w:tcW w:w="824"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4F81BD"/>
            <w:textDirection w:val="btLr"/>
            <w:vAlign w:val="center"/>
          </w:tcPr>
          <w:p w:rsidR="00050DA0" w:rsidRPr="00AB5CF8" w:rsidRDefault="00050DA0" w:rsidP="000F034B">
            <w:pPr>
              <w:rPr>
                <w:rFonts w:ascii="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7A712D" w:rsidRDefault="00050DA0" w:rsidP="000F034B">
            <w:pPr>
              <w:rPr>
                <w:rFonts w:ascii="Times New Roman" w:hAnsi="Times New Roman"/>
                <w:lang w:val="en-US"/>
              </w:rPr>
            </w:pPr>
            <w:r>
              <w:rPr>
                <w:rFonts w:ascii="Times New Roman" w:hAnsi="Times New Roman"/>
                <w:lang w:val="en-US"/>
              </w:rPr>
              <w:t>2</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823"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961"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15</w:t>
            </w:r>
          </w:p>
        </w:tc>
        <w:tc>
          <w:tcPr>
            <w:tcW w:w="824"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4F81BD"/>
            <w:textDirection w:val="btLr"/>
            <w:vAlign w:val="center"/>
          </w:tcPr>
          <w:p w:rsidR="00050DA0" w:rsidRPr="00AB5CF8" w:rsidRDefault="00050DA0" w:rsidP="000F034B">
            <w:pPr>
              <w:rPr>
                <w:rFonts w:ascii="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7A712D" w:rsidRDefault="00050DA0" w:rsidP="000F034B">
            <w:pPr>
              <w:rPr>
                <w:rFonts w:ascii="Times New Roman" w:hAnsi="Times New Roman"/>
                <w:lang w:val="en-US"/>
              </w:rPr>
            </w:pPr>
            <w:r>
              <w:rPr>
                <w:rFonts w:ascii="Times New Roman" w:hAnsi="Times New Roman"/>
                <w:lang w:val="en-US"/>
              </w:rPr>
              <w:t>3</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823"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961" w:type="dxa"/>
            <w:tcBorders>
              <w:top w:val="single" w:sz="4" w:space="0" w:color="8DB3E2"/>
              <w:left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20</w:t>
            </w:r>
          </w:p>
        </w:tc>
        <w:tc>
          <w:tcPr>
            <w:tcW w:w="1098"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10</w:t>
            </w:r>
          </w:p>
        </w:tc>
        <w:tc>
          <w:tcPr>
            <w:tcW w:w="824"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F034B">
            <w:pPr>
              <w:jc w:val="center"/>
              <w:rPr>
                <w:rFonts w:ascii="Times New Roman" w:hAnsi="Times New Roman"/>
                <w:lang w:val="en-US"/>
              </w:rPr>
            </w:pPr>
            <w:r w:rsidRPr="00945F8F">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hideMark/>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4</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20</w:t>
            </w: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961"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20</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20</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hideMark/>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5</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left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10</w:t>
            </w:r>
          </w:p>
        </w:tc>
        <w:tc>
          <w:tcPr>
            <w:tcW w:w="961"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10</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20</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hideMark/>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6</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3</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w:t>
            </w: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5</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left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10</w:t>
            </w:r>
          </w:p>
        </w:tc>
        <w:tc>
          <w:tcPr>
            <w:tcW w:w="961"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20</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20</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hideMark/>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7</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961" w:type="dxa"/>
            <w:tcBorders>
              <w:left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hideMark/>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AB5CF8" w:rsidRDefault="00050DA0" w:rsidP="000F034B">
            <w:pPr>
              <w:rPr>
                <w:rFonts w:ascii="Times New Roman" w:hAnsi="Times New Roman"/>
                <w:b/>
                <w:lang w:val="en-US"/>
              </w:rPr>
            </w:pPr>
            <w:r>
              <w:rPr>
                <w:rFonts w:ascii="Times New Roman" w:hAnsi="Times New Roman"/>
                <w:b/>
                <w:lang w:val="en-US"/>
              </w:rPr>
              <w:t>8</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1</w:t>
            </w: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w:t>
            </w:r>
          </w:p>
        </w:tc>
        <w:tc>
          <w:tcPr>
            <w:tcW w:w="823" w:type="dxa"/>
            <w:tcBorders>
              <w:left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w:t>
            </w:r>
          </w:p>
        </w:tc>
        <w:tc>
          <w:tcPr>
            <w:tcW w:w="961" w:type="dxa"/>
            <w:tcBorders>
              <w:left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5</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050DA0">
        <w:trPr>
          <w:trHeight w:val="505"/>
          <w:jc w:val="center"/>
        </w:trPr>
        <w:tc>
          <w:tcPr>
            <w:tcW w:w="1567" w:type="dxa"/>
            <w:gridSpan w:val="2"/>
            <w:vMerge/>
            <w:tcBorders>
              <w:left w:val="single" w:sz="4" w:space="0" w:color="8DB3E2"/>
              <w:right w:val="single" w:sz="4" w:space="0" w:color="8DB3E2"/>
            </w:tcBorders>
            <w:shd w:val="clear" w:color="auto" w:fill="auto"/>
            <w:vAlign w:val="center"/>
          </w:tcPr>
          <w:p w:rsidR="00050DA0" w:rsidRPr="00AB5CF8" w:rsidRDefault="00050DA0" w:rsidP="000F034B">
            <w:pPr>
              <w:rPr>
                <w:rFonts w:ascii="Times New Roman" w:eastAsia="Times New Roman" w:hAnsi="Times New Roman"/>
                <w:b/>
              </w:rPr>
            </w:pPr>
          </w:p>
        </w:tc>
        <w:tc>
          <w:tcPr>
            <w:tcW w:w="582" w:type="dxa"/>
            <w:tcBorders>
              <w:top w:val="single" w:sz="4" w:space="0" w:color="8DB3E2"/>
              <w:left w:val="single" w:sz="4" w:space="0" w:color="8DB3E2"/>
              <w:bottom w:val="single" w:sz="4" w:space="0" w:color="8DB3E2"/>
              <w:right w:val="single" w:sz="4" w:space="0" w:color="8DB3E2"/>
            </w:tcBorders>
            <w:shd w:val="clear" w:color="auto" w:fill="17365D"/>
            <w:vAlign w:val="center"/>
          </w:tcPr>
          <w:p w:rsidR="00050DA0" w:rsidRPr="007A712D" w:rsidRDefault="00050DA0" w:rsidP="000F034B">
            <w:pPr>
              <w:rPr>
                <w:rFonts w:ascii="Times New Roman" w:hAnsi="Times New Roman"/>
                <w:b/>
                <w:lang w:val="en-US"/>
              </w:rPr>
            </w:pPr>
            <w:r>
              <w:rPr>
                <w:rFonts w:ascii="Times New Roman" w:hAnsi="Times New Roman"/>
                <w:b/>
                <w:lang w:val="en-US"/>
              </w:rPr>
              <w:t>9</w:t>
            </w:r>
          </w:p>
        </w:tc>
        <w:tc>
          <w:tcPr>
            <w:tcW w:w="729"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w:t>
            </w:r>
          </w:p>
        </w:tc>
        <w:tc>
          <w:tcPr>
            <w:tcW w:w="823"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2</w:t>
            </w:r>
          </w:p>
        </w:tc>
        <w:tc>
          <w:tcPr>
            <w:tcW w:w="823" w:type="dxa"/>
            <w:tcBorders>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6</w:t>
            </w:r>
          </w:p>
        </w:tc>
        <w:tc>
          <w:tcPr>
            <w:tcW w:w="961" w:type="dxa"/>
            <w:tcBorders>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4850BA" w:rsidRDefault="00050DA0" w:rsidP="000F034B">
            <w:pPr>
              <w:jc w:val="center"/>
              <w:rPr>
                <w:rFonts w:ascii="Times New Roman" w:hAnsi="Times New Roman"/>
                <w:lang w:val="en-US"/>
              </w:rPr>
            </w:pPr>
            <w:r>
              <w:rPr>
                <w:rFonts w:ascii="Times New Roman" w:hAnsi="Times New Roman"/>
                <w:lang w:val="en-US"/>
              </w:rPr>
              <w:t>10</w:t>
            </w:r>
          </w:p>
        </w:tc>
        <w:tc>
          <w:tcPr>
            <w:tcW w:w="1098"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AB5CF8" w:rsidRDefault="00050DA0" w:rsidP="000F034B">
            <w:pPr>
              <w:jc w:val="center"/>
              <w:rPr>
                <w:rFonts w:ascii="Times New Roman" w:hAnsi="Times New Roman"/>
              </w:rPr>
            </w:pPr>
          </w:p>
        </w:tc>
        <w:tc>
          <w:tcPr>
            <w:tcW w:w="824" w:type="dxa"/>
            <w:tcBorders>
              <w:top w:val="single" w:sz="4" w:space="0" w:color="8DB3E2"/>
              <w:left w:val="single" w:sz="4" w:space="0" w:color="8DB3E2"/>
              <w:bottom w:val="single" w:sz="4" w:space="0" w:color="8DB3E2"/>
              <w:right w:val="single" w:sz="4" w:space="0" w:color="8DB3E2"/>
            </w:tcBorders>
            <w:shd w:val="clear" w:color="auto" w:fill="auto"/>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r w:rsidR="00050DA0" w:rsidRPr="00945F8F" w:rsidTr="00F36DD6">
        <w:trPr>
          <w:cantSplit/>
          <w:trHeight w:val="1789"/>
          <w:jc w:val="center"/>
        </w:trPr>
        <w:tc>
          <w:tcPr>
            <w:tcW w:w="1567" w:type="dxa"/>
            <w:gridSpan w:val="2"/>
            <w:tcBorders>
              <w:top w:val="single" w:sz="4" w:space="0" w:color="8DB3E2"/>
              <w:left w:val="single" w:sz="4" w:space="0" w:color="8DB3E2"/>
              <w:bottom w:val="single" w:sz="4" w:space="0" w:color="8DB3E2"/>
              <w:right w:val="single" w:sz="4" w:space="0" w:color="8DB3E2"/>
            </w:tcBorders>
            <w:shd w:val="clear" w:color="auto" w:fill="4F81BD"/>
            <w:textDirection w:val="btLr"/>
            <w:vAlign w:val="center"/>
            <w:hideMark/>
          </w:tcPr>
          <w:p w:rsidR="00050DA0" w:rsidRPr="00AB5CF8" w:rsidRDefault="00050DA0" w:rsidP="000F034B">
            <w:pPr>
              <w:rPr>
                <w:rFonts w:ascii="Times New Roman" w:hAnsi="Times New Roman"/>
                <w:b/>
              </w:rPr>
            </w:pPr>
            <w:r w:rsidRPr="00AB5CF8">
              <w:rPr>
                <w:rFonts w:ascii="Times New Roman" w:hAnsi="Times New Roman"/>
                <w:b/>
              </w:rPr>
              <w:t>Итого баллов за критерий</w:t>
            </w:r>
          </w:p>
        </w:tc>
        <w:tc>
          <w:tcPr>
            <w:tcW w:w="582"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F034B">
            <w:pPr>
              <w:rPr>
                <w:rFonts w:ascii="Times New Roman" w:hAnsi="Times New Roman"/>
              </w:rPr>
            </w:pPr>
          </w:p>
        </w:tc>
        <w:tc>
          <w:tcPr>
            <w:tcW w:w="729"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AB5CF8" w:rsidRDefault="00050DA0" w:rsidP="000F034B">
            <w:pPr>
              <w:jc w:val="center"/>
              <w:rPr>
                <w:rFonts w:ascii="Times New Roman" w:hAnsi="Times New Roman"/>
                <w:lang w:val="en-US"/>
              </w:rPr>
            </w:pPr>
            <w:r>
              <w:rPr>
                <w:rFonts w:ascii="Times New Roman" w:hAnsi="Times New Roman"/>
                <w:lang w:val="en-US"/>
              </w:rPr>
              <w:t>10</w:t>
            </w:r>
          </w:p>
        </w:tc>
        <w:tc>
          <w:tcPr>
            <w:tcW w:w="824"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25</w:t>
            </w:r>
          </w:p>
        </w:tc>
        <w:tc>
          <w:tcPr>
            <w:tcW w:w="823"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11</w:t>
            </w:r>
          </w:p>
        </w:tc>
        <w:tc>
          <w:tcPr>
            <w:tcW w:w="824"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10</w:t>
            </w:r>
          </w:p>
        </w:tc>
        <w:tc>
          <w:tcPr>
            <w:tcW w:w="823"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34</w:t>
            </w:r>
          </w:p>
        </w:tc>
        <w:tc>
          <w:tcPr>
            <w:tcW w:w="961"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10</w:t>
            </w:r>
          </w:p>
        </w:tc>
        <w:tc>
          <w:tcPr>
            <w:tcW w:w="1098"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100</w:t>
            </w:r>
          </w:p>
        </w:tc>
        <w:tc>
          <w:tcPr>
            <w:tcW w:w="1098"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100</w:t>
            </w:r>
          </w:p>
        </w:tc>
        <w:tc>
          <w:tcPr>
            <w:tcW w:w="824" w:type="dxa"/>
            <w:tcBorders>
              <w:top w:val="single" w:sz="4" w:space="0" w:color="8DB3E2"/>
              <w:left w:val="single" w:sz="4" w:space="0" w:color="8DB3E2"/>
              <w:bottom w:val="single" w:sz="4" w:space="0" w:color="8DB3E2"/>
              <w:right w:val="single" w:sz="4" w:space="0" w:color="8DB3E2"/>
            </w:tcBorders>
            <w:shd w:val="clear" w:color="auto" w:fill="F2F2F2"/>
            <w:vAlign w:val="center"/>
          </w:tcPr>
          <w:p w:rsidR="00050DA0" w:rsidRPr="00945F8F" w:rsidRDefault="00050DA0" w:rsidP="000F034B">
            <w:pPr>
              <w:jc w:val="center"/>
              <w:rPr>
                <w:rFonts w:ascii="Times New Roman" w:hAnsi="Times New Roman"/>
                <w:lang w:val="en-US"/>
              </w:rPr>
            </w:pPr>
            <w:r>
              <w:rPr>
                <w:rFonts w:ascii="Times New Roman" w:hAnsi="Times New Roman"/>
                <w:lang w:val="en-US"/>
              </w:rPr>
              <w:t>0</w:t>
            </w:r>
          </w:p>
        </w:tc>
      </w:tr>
    </w:tbl>
    <w:p w:rsidR="002D62E1" w:rsidRDefault="002D62E1" w:rsidP="00DE39D8">
      <w:pPr>
        <w:spacing w:line="240" w:lineRule="auto"/>
        <w:rPr>
          <w:rFonts w:ascii="Times New Roman" w:hAnsi="Times New Roman"/>
        </w:rPr>
      </w:pPr>
    </w:p>
    <w:p w:rsidR="002D62E1" w:rsidRDefault="002D62E1" w:rsidP="00DE39D8">
      <w:pPr>
        <w:spacing w:line="240" w:lineRule="auto"/>
        <w:rPr>
          <w:rFonts w:ascii="Times New Roman" w:hAnsi="Times New Roman"/>
        </w:rPr>
      </w:pPr>
    </w:p>
    <w:p w:rsidR="002D62E1" w:rsidRPr="007566CA" w:rsidRDefault="002D62E1" w:rsidP="00DE39D8">
      <w:pPr>
        <w:spacing w:line="240" w:lineRule="auto"/>
        <w:rPr>
          <w:rFonts w:ascii="Times New Roman" w:hAnsi="Times New Roman"/>
        </w:rPr>
      </w:pPr>
    </w:p>
    <w:p w:rsidR="00DE39D8" w:rsidRDefault="00AA2B8A" w:rsidP="00A57976">
      <w:pPr>
        <w:pStyle w:val="-2"/>
        <w:spacing w:before="0" w:after="0"/>
        <w:ind w:firstLine="709"/>
        <w:rPr>
          <w:rFonts w:ascii="Times New Roman" w:hAnsi="Times New Roman"/>
          <w:szCs w:val="28"/>
        </w:rPr>
      </w:pPr>
      <w:bookmarkStart w:id="14" w:name="_Toc489607691"/>
      <w:r w:rsidRPr="007566CA">
        <w:rPr>
          <w:rFonts w:ascii="Times New Roman" w:hAnsi="Times New Roman"/>
          <w:szCs w:val="28"/>
        </w:rPr>
        <w:t xml:space="preserve">4.5. </w:t>
      </w:r>
      <w:r w:rsidR="00DE39D8" w:rsidRPr="007566CA">
        <w:rPr>
          <w:rFonts w:ascii="Times New Roman" w:hAnsi="Times New Roman"/>
          <w:szCs w:val="28"/>
        </w:rPr>
        <w:t>МНЕНИЕ СУДЕЙ (СУДЕЙСКАЯ ОЦЕНКА)</w:t>
      </w:r>
      <w:bookmarkEnd w:id="14"/>
    </w:p>
    <w:p w:rsidR="00133CC9" w:rsidRPr="007566CA" w:rsidRDefault="00133CC9" w:rsidP="00A57976">
      <w:pPr>
        <w:pStyle w:val="-2"/>
        <w:spacing w:before="0" w:after="0"/>
        <w:ind w:firstLine="709"/>
        <w:rPr>
          <w:rFonts w:ascii="Times New Roman" w:hAnsi="Times New Roman"/>
          <w:szCs w:val="28"/>
        </w:rPr>
      </w:pPr>
    </w:p>
    <w:p w:rsidR="00DE39D8" w:rsidRPr="007566CA" w:rsidRDefault="00DE39D8" w:rsidP="00A57976">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7566CA" w:rsidRDefault="00DE39D8" w:rsidP="00AC00F7">
      <w:pPr>
        <w:pStyle w:val="af1"/>
        <w:widowControl/>
        <w:numPr>
          <w:ilvl w:val="0"/>
          <w:numId w:val="9"/>
        </w:numPr>
        <w:ind w:left="851"/>
        <w:rPr>
          <w:rFonts w:ascii="Times New Roman" w:hAnsi="Times New Roman"/>
          <w:sz w:val="28"/>
          <w:szCs w:val="28"/>
          <w:lang w:val="ru-RU"/>
        </w:rPr>
      </w:pPr>
      <w:r w:rsidRPr="007566CA">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7566CA" w:rsidRDefault="00DE39D8" w:rsidP="00AC00F7">
      <w:pPr>
        <w:pStyle w:val="af1"/>
        <w:widowControl/>
        <w:numPr>
          <w:ilvl w:val="0"/>
          <w:numId w:val="9"/>
        </w:numPr>
        <w:ind w:left="851"/>
        <w:rPr>
          <w:rFonts w:ascii="Times New Roman" w:hAnsi="Times New Roman"/>
          <w:sz w:val="28"/>
          <w:szCs w:val="28"/>
          <w:lang w:val="ru-RU"/>
        </w:rPr>
      </w:pPr>
      <w:r w:rsidRPr="007566CA">
        <w:rPr>
          <w:rFonts w:ascii="Times New Roman" w:hAnsi="Times New Roman"/>
          <w:sz w:val="28"/>
          <w:szCs w:val="28"/>
          <w:lang w:val="ru-RU"/>
        </w:rPr>
        <w:t>шкалы 0–3, где:</w:t>
      </w:r>
    </w:p>
    <w:p w:rsidR="00DE39D8" w:rsidRPr="007566CA" w:rsidRDefault="00DE39D8" w:rsidP="00AC00F7">
      <w:pPr>
        <w:pStyle w:val="af1"/>
        <w:widowControl/>
        <w:numPr>
          <w:ilvl w:val="0"/>
          <w:numId w:val="10"/>
        </w:numPr>
        <w:rPr>
          <w:rFonts w:ascii="Times New Roman" w:hAnsi="Times New Roman"/>
          <w:sz w:val="28"/>
          <w:szCs w:val="28"/>
          <w:lang w:val="ru-RU"/>
        </w:rPr>
      </w:pPr>
      <w:r w:rsidRPr="007566CA">
        <w:rPr>
          <w:rFonts w:ascii="Times New Roman" w:hAnsi="Times New Roman"/>
          <w:sz w:val="28"/>
          <w:szCs w:val="28"/>
          <w:lang w:val="ru-RU"/>
        </w:rPr>
        <w:t>0: исполнение не соответствует отраслевому стандарту;</w:t>
      </w:r>
    </w:p>
    <w:p w:rsidR="00DE39D8" w:rsidRPr="007566CA" w:rsidRDefault="00DE39D8" w:rsidP="00AC00F7">
      <w:pPr>
        <w:pStyle w:val="af1"/>
        <w:widowControl/>
        <w:numPr>
          <w:ilvl w:val="0"/>
          <w:numId w:val="10"/>
        </w:numPr>
        <w:rPr>
          <w:rFonts w:ascii="Times New Roman" w:hAnsi="Times New Roman"/>
          <w:sz w:val="28"/>
          <w:szCs w:val="28"/>
          <w:lang w:val="ru-RU"/>
        </w:rPr>
      </w:pPr>
      <w:r w:rsidRPr="007566CA">
        <w:rPr>
          <w:rFonts w:ascii="Times New Roman" w:hAnsi="Times New Roman"/>
          <w:sz w:val="28"/>
          <w:szCs w:val="28"/>
          <w:lang w:val="ru-RU"/>
        </w:rPr>
        <w:t>1: исполнение соответствует отраслевому стандарту;</w:t>
      </w:r>
    </w:p>
    <w:p w:rsidR="00DE39D8" w:rsidRPr="007566CA" w:rsidRDefault="009F280B" w:rsidP="00AC00F7">
      <w:pPr>
        <w:pStyle w:val="af1"/>
        <w:widowControl/>
        <w:numPr>
          <w:ilvl w:val="0"/>
          <w:numId w:val="10"/>
        </w:numPr>
        <w:rPr>
          <w:rFonts w:ascii="Times New Roman" w:hAnsi="Times New Roman"/>
          <w:sz w:val="28"/>
          <w:szCs w:val="28"/>
          <w:lang w:val="ru-RU"/>
        </w:rPr>
      </w:pPr>
      <w:r>
        <w:rPr>
          <w:rFonts w:ascii="Times New Roman" w:hAnsi="Times New Roman"/>
          <w:sz w:val="28"/>
          <w:szCs w:val="28"/>
          <w:lang w:val="ru-RU"/>
        </w:rPr>
        <w:t xml:space="preserve">2: </w:t>
      </w:r>
      <w:r w:rsidR="00DE39D8" w:rsidRPr="007566CA">
        <w:rPr>
          <w:rFonts w:ascii="Times New Roman" w:hAnsi="Times New Roman"/>
          <w:sz w:val="28"/>
          <w:szCs w:val="28"/>
          <w:lang w:val="ru-RU"/>
        </w:rPr>
        <w:t>исполнение соответствует отраслевому стандарту и в некоторых отношениях превосходит его;</w:t>
      </w:r>
    </w:p>
    <w:p w:rsidR="00DE39D8" w:rsidRPr="00B97EEE" w:rsidRDefault="00DE39D8" w:rsidP="00AC00F7">
      <w:pPr>
        <w:pStyle w:val="af1"/>
        <w:widowControl/>
        <w:numPr>
          <w:ilvl w:val="0"/>
          <w:numId w:val="10"/>
        </w:numPr>
        <w:rPr>
          <w:rFonts w:ascii="Times New Roman" w:hAnsi="Times New Roman"/>
          <w:sz w:val="28"/>
          <w:szCs w:val="28"/>
          <w:lang w:val="ru-RU"/>
        </w:rPr>
      </w:pPr>
      <w:r w:rsidRPr="007566CA">
        <w:rPr>
          <w:rFonts w:ascii="Times New Roman" w:hAnsi="Times New Roman"/>
          <w:sz w:val="28"/>
          <w:szCs w:val="28"/>
          <w:lang w:val="ru-RU"/>
        </w:rPr>
        <w:t xml:space="preserve">3: исполнение полностью превосходит отраслевой стандарт и </w:t>
      </w:r>
      <w:r w:rsidRPr="00B97EEE">
        <w:rPr>
          <w:rFonts w:ascii="Times New Roman" w:hAnsi="Times New Roman"/>
          <w:sz w:val="28"/>
          <w:szCs w:val="28"/>
          <w:lang w:val="ru-RU"/>
        </w:rPr>
        <w:t>оценивается как отличное</w:t>
      </w:r>
    </w:p>
    <w:p w:rsidR="00DE39D8" w:rsidRDefault="00DE39D8" w:rsidP="00A57976">
      <w:pPr>
        <w:pStyle w:val="af1"/>
        <w:widowControl/>
        <w:ind w:firstLine="709"/>
        <w:rPr>
          <w:rFonts w:ascii="Times New Roman" w:hAnsi="Times New Roman"/>
          <w:sz w:val="28"/>
          <w:szCs w:val="28"/>
          <w:lang w:val="ru-RU"/>
        </w:rPr>
      </w:pPr>
      <w:r w:rsidRPr="00B97EEE">
        <w:rPr>
          <w:rFonts w:ascii="Times New Roman" w:hAnsi="Times New Roman"/>
          <w:sz w:val="28"/>
          <w:szCs w:val="28"/>
          <w:lang w:val="ru-RU"/>
        </w:rPr>
        <w:t>Каждый аспект оценивают три эксперта</w:t>
      </w:r>
      <w:r w:rsidR="00BC3813" w:rsidRPr="00B97EEE">
        <w:rPr>
          <w:rFonts w:ascii="Times New Roman" w:hAnsi="Times New Roman"/>
          <w:sz w:val="28"/>
          <w:szCs w:val="28"/>
          <w:lang w:val="ru-RU"/>
        </w:rPr>
        <w:t xml:space="preserve">, каждый эксперт должен </w:t>
      </w:r>
      <w:r w:rsidR="00F672B2" w:rsidRPr="00B97EEE">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B97EEE">
        <w:rPr>
          <w:rFonts w:ascii="Times New Roman" w:hAnsi="Times New Roman"/>
          <w:sz w:val="28"/>
          <w:szCs w:val="28"/>
          <w:lang w:val="ru-RU"/>
        </w:rPr>
        <w:t>.</w:t>
      </w:r>
    </w:p>
    <w:p w:rsidR="00791B9D" w:rsidRPr="007566CA" w:rsidRDefault="00791B9D" w:rsidP="00A57976">
      <w:pPr>
        <w:pStyle w:val="af1"/>
        <w:widowControl/>
        <w:ind w:firstLine="709"/>
        <w:rPr>
          <w:rFonts w:ascii="Times New Roman" w:hAnsi="Times New Roman"/>
          <w:sz w:val="28"/>
          <w:szCs w:val="28"/>
          <w:lang w:val="ru-RU"/>
        </w:rPr>
      </w:pPr>
    </w:p>
    <w:p w:rsidR="000D74AA" w:rsidRDefault="000D74AA" w:rsidP="00A57976">
      <w:pPr>
        <w:pStyle w:val="-2"/>
        <w:spacing w:before="0" w:after="0"/>
        <w:ind w:firstLine="709"/>
        <w:rPr>
          <w:rFonts w:ascii="Times New Roman" w:hAnsi="Times New Roman"/>
          <w:szCs w:val="28"/>
        </w:rPr>
      </w:pPr>
      <w:bookmarkStart w:id="15" w:name="_Toc489607692"/>
      <w:r w:rsidRPr="007566CA">
        <w:rPr>
          <w:rFonts w:ascii="Times New Roman" w:hAnsi="Times New Roman"/>
          <w:szCs w:val="28"/>
        </w:rPr>
        <w:t>4.6.ИЗМЕРИМАЯ ОЦЕНКА</w:t>
      </w:r>
      <w:bookmarkEnd w:id="15"/>
    </w:p>
    <w:p w:rsidR="00791B9D" w:rsidRPr="007566CA" w:rsidRDefault="00791B9D" w:rsidP="00A57976">
      <w:pPr>
        <w:pStyle w:val="-2"/>
        <w:spacing w:before="0" w:after="0"/>
        <w:ind w:firstLine="709"/>
        <w:rPr>
          <w:rFonts w:ascii="Times New Roman" w:hAnsi="Times New Roman"/>
          <w:szCs w:val="28"/>
        </w:rPr>
      </w:pPr>
    </w:p>
    <w:p w:rsidR="000D74AA" w:rsidRDefault="000D74AA" w:rsidP="00A57976">
      <w:pPr>
        <w:pStyle w:val="af1"/>
        <w:widowControl/>
        <w:ind w:firstLine="709"/>
        <w:rPr>
          <w:rFonts w:ascii="Times New Roman" w:hAnsi="Times New Roman"/>
          <w:sz w:val="28"/>
          <w:szCs w:val="28"/>
          <w:lang w:val="ru-RU"/>
        </w:rPr>
      </w:pPr>
      <w:r w:rsidRPr="007566CA">
        <w:rPr>
          <w:rFonts w:ascii="Times New Roman" w:hAnsi="Times New Roman"/>
          <w:sz w:val="28"/>
          <w:szCs w:val="28"/>
          <w:lang w:val="ru-RU"/>
        </w:rPr>
        <w:t>Оценка каждог</w:t>
      </w:r>
      <w:r w:rsidR="000A1F96" w:rsidRPr="007566CA">
        <w:rPr>
          <w:rFonts w:ascii="Times New Roman" w:hAnsi="Times New Roman"/>
          <w:sz w:val="28"/>
          <w:szCs w:val="28"/>
          <w:lang w:val="ru-RU"/>
        </w:rPr>
        <w:t>о аспекта осуществляется тремя э</w:t>
      </w:r>
      <w:r w:rsidRPr="007566CA">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7566CA">
        <w:rPr>
          <w:rFonts w:ascii="Times New Roman" w:hAnsi="Times New Roman"/>
          <w:sz w:val="28"/>
          <w:szCs w:val="28"/>
          <w:lang w:val="ru-RU"/>
        </w:rPr>
        <w:t>Если в рамках какого-либо аспекта возможно присуждение оценок ниже м</w:t>
      </w:r>
      <w:r w:rsidR="000A1F96" w:rsidRPr="007566CA">
        <w:rPr>
          <w:rFonts w:ascii="Times New Roman" w:hAnsi="Times New Roman"/>
          <w:sz w:val="28"/>
          <w:szCs w:val="28"/>
          <w:lang w:val="ru-RU"/>
        </w:rPr>
        <w:t>аксимальной, это описывается в С</w:t>
      </w:r>
      <w:r w:rsidR="004B692B" w:rsidRPr="007566CA">
        <w:rPr>
          <w:rFonts w:ascii="Times New Roman" w:hAnsi="Times New Roman"/>
          <w:sz w:val="28"/>
          <w:szCs w:val="28"/>
          <w:lang w:val="ru-RU"/>
        </w:rPr>
        <w:t>хеме оценки с указанием измеримых параметров</w:t>
      </w:r>
      <w:r w:rsidRPr="007566CA">
        <w:rPr>
          <w:rFonts w:ascii="Times New Roman" w:hAnsi="Times New Roman"/>
          <w:sz w:val="28"/>
          <w:szCs w:val="28"/>
          <w:lang w:val="ru-RU"/>
        </w:rPr>
        <w:t>.</w:t>
      </w:r>
    </w:p>
    <w:p w:rsidR="00AD5DD3" w:rsidRPr="007566CA" w:rsidRDefault="00AD5DD3" w:rsidP="00A57976">
      <w:pPr>
        <w:pStyle w:val="af1"/>
        <w:widowControl/>
        <w:ind w:firstLine="709"/>
        <w:rPr>
          <w:rFonts w:ascii="Times New Roman" w:hAnsi="Times New Roman"/>
          <w:sz w:val="28"/>
          <w:szCs w:val="28"/>
          <w:lang w:val="ru-RU"/>
        </w:rPr>
      </w:pPr>
    </w:p>
    <w:p w:rsidR="00DE39D8" w:rsidRPr="007566CA" w:rsidRDefault="00AA2B8A" w:rsidP="00A57976">
      <w:pPr>
        <w:pStyle w:val="-2"/>
        <w:spacing w:before="0" w:after="0"/>
        <w:ind w:firstLine="709"/>
        <w:rPr>
          <w:rFonts w:ascii="Times New Roman" w:hAnsi="Times New Roman"/>
          <w:szCs w:val="28"/>
        </w:rPr>
      </w:pPr>
      <w:bookmarkStart w:id="16" w:name="_Toc489607693"/>
      <w:r w:rsidRPr="007566CA">
        <w:rPr>
          <w:rFonts w:ascii="Times New Roman" w:hAnsi="Times New Roman"/>
          <w:szCs w:val="28"/>
        </w:rPr>
        <w:t xml:space="preserve">4.7. </w:t>
      </w:r>
      <w:r w:rsidR="00A57976" w:rsidRPr="007566CA">
        <w:rPr>
          <w:rFonts w:ascii="Times New Roman" w:hAnsi="Times New Roman"/>
          <w:szCs w:val="28"/>
        </w:rPr>
        <w:t>ИСПОЛЬЗОВАНИЕ ИЗМЕРИМЫХ И СУДЕЙСКИХ ОЦЕНОК</w:t>
      </w:r>
      <w:bookmarkEnd w:id="16"/>
    </w:p>
    <w:p w:rsidR="00DE39D8"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Окончательное понимание по </w:t>
      </w:r>
      <w:r w:rsidR="007A6888" w:rsidRPr="007566CA">
        <w:rPr>
          <w:rFonts w:ascii="Times New Roman" w:hAnsi="Times New Roman"/>
          <w:sz w:val="28"/>
          <w:szCs w:val="28"/>
        </w:rPr>
        <w:t>измеримым и судейским</w:t>
      </w:r>
      <w:r w:rsidRPr="007566CA">
        <w:rPr>
          <w:rFonts w:ascii="Times New Roman" w:hAnsi="Times New Roman"/>
          <w:sz w:val="28"/>
          <w:szCs w:val="28"/>
        </w:rPr>
        <w:t xml:space="preserve"> оценкам будет дост</w:t>
      </w:r>
      <w:r w:rsidR="007A6888" w:rsidRPr="007566CA">
        <w:rPr>
          <w:rFonts w:ascii="Times New Roman" w:hAnsi="Times New Roman"/>
          <w:sz w:val="28"/>
          <w:szCs w:val="28"/>
        </w:rPr>
        <w:t>упно, когда утверждена С</w:t>
      </w:r>
      <w:r w:rsidRPr="007566CA">
        <w:rPr>
          <w:rFonts w:ascii="Times New Roman" w:hAnsi="Times New Roman"/>
          <w:sz w:val="28"/>
          <w:szCs w:val="28"/>
        </w:rPr>
        <w:t>хема</w:t>
      </w:r>
      <w:r w:rsidR="007A6888" w:rsidRPr="007566CA">
        <w:rPr>
          <w:rFonts w:ascii="Times New Roman" w:hAnsi="Times New Roman"/>
          <w:sz w:val="28"/>
          <w:szCs w:val="28"/>
        </w:rPr>
        <w:t xml:space="preserve"> оценки</w:t>
      </w:r>
      <w:r w:rsidRPr="007566CA">
        <w:rPr>
          <w:rFonts w:ascii="Times New Roman" w:hAnsi="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rsidR="000021E2" w:rsidRDefault="000021E2" w:rsidP="00DE39D8">
      <w:pPr>
        <w:jc w:val="both"/>
        <w:rPr>
          <w:rFonts w:ascii="Times New Roman" w:hAnsi="Times New Roman"/>
        </w:rPr>
      </w:pPr>
    </w:p>
    <w:p w:rsidR="00366B2E" w:rsidRDefault="00366B2E" w:rsidP="00DE39D8">
      <w:pPr>
        <w:jc w:val="both"/>
        <w:rPr>
          <w:rFonts w:ascii="Times New Roman" w:hAnsi="Times New Roman"/>
        </w:rPr>
      </w:pPr>
    </w:p>
    <w:tbl>
      <w:tblPr>
        <w:tblpPr w:leftFromText="180" w:rightFromText="180" w:vertAnchor="text" w:horzAnchor="margin" w:tblpXSpec="right" w:tblpY="92"/>
        <w:tblW w:w="938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768"/>
        <w:gridCol w:w="4757"/>
        <w:gridCol w:w="1561"/>
        <w:gridCol w:w="1436"/>
        <w:gridCol w:w="867"/>
      </w:tblGrid>
      <w:tr w:rsidR="00050DA0" w:rsidRPr="00AB5CF8" w:rsidTr="00050DA0">
        <w:trPr>
          <w:trHeight w:val="497"/>
        </w:trPr>
        <w:tc>
          <w:tcPr>
            <w:tcW w:w="5525" w:type="dxa"/>
            <w:gridSpan w:val="2"/>
            <w:tcBorders>
              <w:top w:val="single" w:sz="4" w:space="0" w:color="8DB3E2"/>
              <w:left w:val="single" w:sz="4" w:space="0" w:color="8DB3E2"/>
              <w:bottom w:val="single" w:sz="4" w:space="0" w:color="8DB3E2"/>
              <w:right w:val="single" w:sz="4" w:space="0" w:color="8DB3E2"/>
            </w:tcBorders>
            <w:shd w:val="clear" w:color="auto" w:fill="8DB3E2"/>
            <w:hideMark/>
          </w:tcPr>
          <w:p w:rsidR="00050DA0" w:rsidRPr="00AB5CF8" w:rsidRDefault="00050DA0" w:rsidP="00050DA0">
            <w:pPr>
              <w:rPr>
                <w:rFonts w:ascii="Times New Roman" w:hAnsi="Times New Roman"/>
                <w:b/>
              </w:rPr>
            </w:pPr>
            <w:r w:rsidRPr="00AB5CF8">
              <w:rPr>
                <w:rFonts w:ascii="Times New Roman" w:hAnsi="Times New Roman"/>
                <w:b/>
              </w:rPr>
              <w:t>Критерий</w:t>
            </w:r>
          </w:p>
        </w:tc>
        <w:tc>
          <w:tcPr>
            <w:tcW w:w="3864" w:type="dxa"/>
            <w:gridSpan w:val="3"/>
            <w:tcBorders>
              <w:top w:val="single" w:sz="4" w:space="0" w:color="8DB3E2"/>
              <w:left w:val="single" w:sz="4" w:space="0" w:color="8DB3E2"/>
              <w:bottom w:val="single" w:sz="4" w:space="0" w:color="8DB3E2"/>
              <w:right w:val="single" w:sz="4" w:space="0" w:color="8DB3E2"/>
            </w:tcBorders>
            <w:shd w:val="clear" w:color="auto" w:fill="8DB3E2"/>
            <w:hideMark/>
          </w:tcPr>
          <w:p w:rsidR="00050DA0" w:rsidRPr="00AB5CF8" w:rsidRDefault="00050DA0" w:rsidP="00050DA0">
            <w:pPr>
              <w:rPr>
                <w:rFonts w:ascii="Times New Roman" w:hAnsi="Times New Roman"/>
                <w:b/>
              </w:rPr>
            </w:pPr>
            <w:r w:rsidRPr="00AB5CF8">
              <w:rPr>
                <w:rFonts w:ascii="Times New Roman" w:hAnsi="Times New Roman"/>
                <w:b/>
              </w:rPr>
              <w:t>Баллы</w:t>
            </w: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50DA0">
            <w:pPr>
              <w:rPr>
                <w:rFonts w:ascii="Times New Roman" w:hAnsi="Times New Roman"/>
                <w:b/>
              </w:rPr>
            </w:pPr>
          </w:p>
        </w:tc>
        <w:tc>
          <w:tcPr>
            <w:tcW w:w="4757"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50DA0">
            <w:pPr>
              <w:rPr>
                <w:rFonts w:ascii="Times New Roman" w:hAnsi="Times New Roman"/>
                <w:b/>
              </w:rPr>
            </w:pPr>
          </w:p>
        </w:tc>
        <w:tc>
          <w:tcPr>
            <w:tcW w:w="1561"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rPr>
            </w:pPr>
            <w:r w:rsidRPr="00AB5CF8">
              <w:rPr>
                <w:rFonts w:ascii="Times New Roman" w:hAnsi="Times New Roman"/>
                <w:b/>
              </w:rPr>
              <w:t>Мнение судей</w:t>
            </w:r>
          </w:p>
        </w:tc>
        <w:tc>
          <w:tcPr>
            <w:tcW w:w="1436"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rPr>
            </w:pPr>
            <w:r w:rsidRPr="00AB5CF8">
              <w:rPr>
                <w:rFonts w:ascii="Times New Roman" w:hAnsi="Times New Roman"/>
                <w:b/>
              </w:rPr>
              <w:t>Измеримая</w:t>
            </w:r>
          </w:p>
        </w:tc>
        <w:tc>
          <w:tcPr>
            <w:tcW w:w="867"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rPr>
            </w:pPr>
            <w:r w:rsidRPr="00AB5CF8">
              <w:rPr>
                <w:rFonts w:ascii="Times New Roman" w:hAnsi="Times New Roman"/>
                <w:b/>
              </w:rPr>
              <w:t>Всего</w:t>
            </w: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lang w:val="en-US"/>
              </w:rPr>
            </w:pPr>
            <w:r w:rsidRPr="00AB5CF8">
              <w:rPr>
                <w:rFonts w:ascii="Times New Roman" w:hAnsi="Times New Roman"/>
                <w:b/>
                <w:lang w:val="en-US"/>
              </w:rPr>
              <w:t>A</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945F8F" w:rsidRDefault="00050DA0" w:rsidP="00050DA0">
            <w:pPr>
              <w:rPr>
                <w:rFonts w:ascii="Times New Roman" w:hAnsi="Times New Roman"/>
                <w:b/>
              </w:rPr>
            </w:pPr>
            <w:r>
              <w:rPr>
                <w:rFonts w:ascii="Times New Roman" w:hAnsi="Times New Roman"/>
                <w:b/>
              </w:rPr>
              <w:t>Оперативное реагирование</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5</w:t>
            </w: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10</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15</w:t>
            </w:r>
          </w:p>
        </w:tc>
      </w:tr>
      <w:tr w:rsidR="00050DA0" w:rsidRPr="00AB5CF8" w:rsidTr="00050DA0">
        <w:trPr>
          <w:trHeight w:val="461"/>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lang w:val="en-US"/>
              </w:rPr>
            </w:pPr>
            <w:r w:rsidRPr="00AB5CF8">
              <w:rPr>
                <w:rFonts w:ascii="Times New Roman" w:hAnsi="Times New Roman"/>
                <w:b/>
                <w:lang w:val="en-US"/>
              </w:rPr>
              <w:t>B</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Физическая сила</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15</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lang w:val="en-US"/>
              </w:rPr>
            </w:pPr>
            <w:r w:rsidRPr="00AB5CF8">
              <w:rPr>
                <w:rFonts w:ascii="Times New Roman" w:hAnsi="Times New Roman"/>
                <w:b/>
                <w:lang w:val="en-US"/>
              </w:rPr>
              <w:t>C</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Стрессоустойчивость</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10</w:t>
            </w: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10</w:t>
            </w: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lang w:val="en-US"/>
              </w:rPr>
            </w:pPr>
            <w:r w:rsidRPr="00AB5CF8">
              <w:rPr>
                <w:rFonts w:ascii="Times New Roman" w:hAnsi="Times New Roman"/>
                <w:b/>
                <w:lang w:val="en-US"/>
              </w:rPr>
              <w:t>D</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Слаженность действий в наряде</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5</w:t>
            </w: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15</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20</w:t>
            </w:r>
          </w:p>
        </w:tc>
      </w:tr>
      <w:tr w:rsidR="00050DA0" w:rsidRPr="00AB5CF8" w:rsidTr="00050DA0">
        <w:trPr>
          <w:trHeight w:val="816"/>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lang w:val="en-US"/>
              </w:rPr>
            </w:pPr>
            <w:r w:rsidRPr="00AB5CF8">
              <w:rPr>
                <w:rFonts w:ascii="Times New Roman" w:hAnsi="Times New Roman"/>
                <w:b/>
                <w:lang w:val="en-US"/>
              </w:rPr>
              <w:t>E</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Профессиональное обращение с оружием и спецсредствами</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20</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20</w:t>
            </w: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tcPr>
          <w:p w:rsidR="00050DA0" w:rsidRPr="00AB5CF8" w:rsidRDefault="00050DA0" w:rsidP="00050DA0">
            <w:pPr>
              <w:rPr>
                <w:rFonts w:ascii="Times New Roman" w:hAnsi="Times New Roman"/>
                <w:b/>
                <w:lang w:val="en-US"/>
              </w:rPr>
            </w:pPr>
            <w:r>
              <w:rPr>
                <w:rFonts w:ascii="Times New Roman" w:hAnsi="Times New Roman"/>
                <w:b/>
                <w:lang w:val="en-US"/>
              </w:rPr>
              <w:t>F</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Юридическая техника</w:t>
            </w: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15</w:t>
            </w: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5</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20</w:t>
            </w:r>
          </w:p>
        </w:tc>
      </w:tr>
      <w:tr w:rsidR="00050DA0" w:rsidRPr="00AB5CF8" w:rsidTr="00050DA0">
        <w:trPr>
          <w:trHeight w:val="497"/>
        </w:trPr>
        <w:tc>
          <w:tcPr>
            <w:tcW w:w="768" w:type="dxa"/>
            <w:tcBorders>
              <w:top w:val="single" w:sz="4" w:space="0" w:color="8DB3E2"/>
              <w:left w:val="single" w:sz="4" w:space="0" w:color="8DB3E2"/>
              <w:bottom w:val="single" w:sz="4" w:space="0" w:color="8DB3E2"/>
              <w:right w:val="single" w:sz="4" w:space="0" w:color="8DB3E2"/>
            </w:tcBorders>
            <w:shd w:val="clear" w:color="auto" w:fill="17365D"/>
            <w:hideMark/>
          </w:tcPr>
          <w:p w:rsidR="00050DA0" w:rsidRPr="00AB5CF8" w:rsidRDefault="00050DA0" w:rsidP="00050DA0">
            <w:pPr>
              <w:rPr>
                <w:rFonts w:ascii="Times New Roman" w:hAnsi="Times New Roman"/>
                <w:b/>
              </w:rPr>
            </w:pPr>
            <w:r w:rsidRPr="00AB5CF8">
              <w:rPr>
                <w:rFonts w:ascii="Times New Roman" w:hAnsi="Times New Roman"/>
                <w:b/>
              </w:rPr>
              <w:t>Всего</w:t>
            </w:r>
          </w:p>
        </w:tc>
        <w:tc>
          <w:tcPr>
            <w:tcW w:w="475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p>
        </w:tc>
        <w:tc>
          <w:tcPr>
            <w:tcW w:w="1561"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35</w:t>
            </w:r>
          </w:p>
        </w:tc>
        <w:tc>
          <w:tcPr>
            <w:tcW w:w="1436"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65</w:t>
            </w:r>
          </w:p>
        </w:tc>
        <w:tc>
          <w:tcPr>
            <w:tcW w:w="867" w:type="dxa"/>
            <w:tcBorders>
              <w:top w:val="single" w:sz="4" w:space="0" w:color="8DB3E2"/>
              <w:left w:val="single" w:sz="4" w:space="0" w:color="8DB3E2"/>
              <w:bottom w:val="single" w:sz="4" w:space="0" w:color="8DB3E2"/>
              <w:right w:val="single" w:sz="4" w:space="0" w:color="8DB3E2"/>
            </w:tcBorders>
            <w:shd w:val="clear" w:color="auto" w:fill="auto"/>
          </w:tcPr>
          <w:p w:rsidR="00050DA0" w:rsidRPr="00AB5CF8" w:rsidRDefault="00050DA0" w:rsidP="00050DA0">
            <w:pPr>
              <w:rPr>
                <w:rFonts w:ascii="Times New Roman" w:hAnsi="Times New Roman"/>
                <w:b/>
              </w:rPr>
            </w:pPr>
            <w:r>
              <w:rPr>
                <w:rFonts w:ascii="Times New Roman" w:hAnsi="Times New Roman"/>
                <w:b/>
              </w:rPr>
              <w:t>100</w:t>
            </w:r>
          </w:p>
        </w:tc>
      </w:tr>
    </w:tbl>
    <w:p w:rsidR="000021E2" w:rsidRDefault="000021E2" w:rsidP="00DE39D8">
      <w:pPr>
        <w:jc w:val="both"/>
        <w:rPr>
          <w:rFonts w:ascii="Times New Roman" w:hAnsi="Times New Roman"/>
        </w:rPr>
      </w:pPr>
    </w:p>
    <w:p w:rsidR="00DE39D8" w:rsidRPr="007566CA" w:rsidRDefault="00DE39D8" w:rsidP="00DE39D8">
      <w:pPr>
        <w:jc w:val="both"/>
        <w:rPr>
          <w:rFonts w:ascii="Times New Roman" w:hAnsi="Times New Roman"/>
        </w:rPr>
      </w:pPr>
    </w:p>
    <w:p w:rsidR="00F47449" w:rsidRDefault="00F47449" w:rsidP="00A57976">
      <w:pPr>
        <w:pStyle w:val="-2"/>
        <w:spacing w:before="0" w:after="0"/>
        <w:ind w:firstLine="709"/>
        <w:rPr>
          <w:rFonts w:ascii="Times New Roman" w:hAnsi="Times New Roman"/>
          <w:color w:val="FF0000"/>
          <w:szCs w:val="28"/>
        </w:rPr>
      </w:pPr>
      <w:bookmarkStart w:id="17" w:name="_Toc489607694"/>
    </w:p>
    <w:p w:rsidR="00DE39D8" w:rsidRPr="00352104" w:rsidRDefault="00AA2B8A" w:rsidP="00A57976">
      <w:pPr>
        <w:pStyle w:val="-2"/>
        <w:spacing w:before="0" w:after="0"/>
        <w:ind w:firstLine="709"/>
        <w:rPr>
          <w:rFonts w:ascii="Times New Roman" w:hAnsi="Times New Roman"/>
          <w:color w:val="FF0000"/>
          <w:szCs w:val="28"/>
        </w:rPr>
      </w:pPr>
      <w:r w:rsidRPr="00F47449">
        <w:rPr>
          <w:rFonts w:ascii="Times New Roman" w:hAnsi="Times New Roman"/>
          <w:szCs w:val="28"/>
        </w:rPr>
        <w:t xml:space="preserve">4.8. </w:t>
      </w:r>
      <w:r w:rsidR="007A6888" w:rsidRPr="00F47449">
        <w:rPr>
          <w:rFonts w:ascii="Times New Roman" w:hAnsi="Times New Roman"/>
          <w:szCs w:val="28"/>
        </w:rPr>
        <w:t>СПЕЦИФИКАЦИЯ ОЦЕНКИ КОМПЕТЕНЦИИ</w:t>
      </w:r>
      <w:bookmarkEnd w:id="17"/>
    </w:p>
    <w:p w:rsidR="00366B2E" w:rsidRPr="00366B2E" w:rsidRDefault="00366B2E" w:rsidP="00366B2E">
      <w:pPr>
        <w:autoSpaceDE w:val="0"/>
        <w:autoSpaceDN w:val="0"/>
        <w:adjustRightInd w:val="0"/>
        <w:spacing w:after="0" w:line="360" w:lineRule="auto"/>
        <w:ind w:firstLine="709"/>
        <w:jc w:val="both"/>
        <w:rPr>
          <w:rFonts w:ascii="Times New Roman" w:hAnsi="Times New Roman"/>
          <w:sz w:val="28"/>
          <w:szCs w:val="28"/>
        </w:rPr>
      </w:pPr>
      <w:bookmarkStart w:id="18" w:name="_Toc489607695"/>
      <w:r w:rsidRPr="00366B2E">
        <w:rPr>
          <w:rFonts w:ascii="Times New Roman" w:hAnsi="Times New Roman"/>
          <w:sz w:val="28"/>
          <w:szCs w:val="28"/>
        </w:rPr>
        <w:t>В данном пункте определяются критерии оценки и количество баллов,</w:t>
      </w:r>
      <w:r>
        <w:rPr>
          <w:rFonts w:ascii="Times New Roman" w:hAnsi="Times New Roman"/>
          <w:sz w:val="28"/>
          <w:szCs w:val="28"/>
        </w:rPr>
        <w:t xml:space="preserve"> </w:t>
      </w:r>
      <w:r w:rsidRPr="00366B2E">
        <w:rPr>
          <w:rFonts w:ascii="Times New Roman" w:hAnsi="Times New Roman"/>
          <w:sz w:val="28"/>
          <w:szCs w:val="28"/>
        </w:rPr>
        <w:t>начисляемых конкурсантам. Общее кол-во баллов по каждому модулю = 100.</w:t>
      </w:r>
    </w:p>
    <w:p w:rsidR="00AC4FCB" w:rsidRPr="00AC4FCB" w:rsidRDefault="00366B2E" w:rsidP="00366B2E">
      <w:pPr>
        <w:autoSpaceDE w:val="0"/>
        <w:autoSpaceDN w:val="0"/>
        <w:adjustRightInd w:val="0"/>
        <w:spacing w:after="0" w:line="360" w:lineRule="auto"/>
        <w:ind w:firstLine="709"/>
        <w:jc w:val="both"/>
        <w:rPr>
          <w:rFonts w:ascii="Times New Roman" w:hAnsi="Times New Roman"/>
          <w:b/>
          <w:sz w:val="28"/>
          <w:szCs w:val="28"/>
        </w:rPr>
      </w:pPr>
      <w:r w:rsidRPr="00366B2E">
        <w:rPr>
          <w:rFonts w:ascii="Times New Roman" w:hAnsi="Times New Roman"/>
          <w:sz w:val="28"/>
          <w:szCs w:val="28"/>
        </w:rPr>
        <w:t>Оценивается результат ГРУППЫ, в случае Оценки в индивидуальном</w:t>
      </w:r>
      <w:r>
        <w:rPr>
          <w:rFonts w:ascii="Times New Roman" w:hAnsi="Times New Roman"/>
          <w:sz w:val="28"/>
          <w:szCs w:val="28"/>
        </w:rPr>
        <w:t xml:space="preserve"> </w:t>
      </w:r>
      <w:r w:rsidRPr="00366B2E">
        <w:rPr>
          <w:rFonts w:ascii="Times New Roman" w:hAnsi="Times New Roman"/>
          <w:sz w:val="28"/>
          <w:szCs w:val="28"/>
        </w:rPr>
        <w:t>исполнении задания, результаты участников команды суммируются и</w:t>
      </w:r>
      <w:r>
        <w:rPr>
          <w:rFonts w:ascii="Times New Roman" w:hAnsi="Times New Roman"/>
          <w:sz w:val="28"/>
          <w:szCs w:val="28"/>
        </w:rPr>
        <w:t xml:space="preserve"> </w:t>
      </w:r>
      <w:r w:rsidRPr="00366B2E">
        <w:rPr>
          <w:rFonts w:ascii="Times New Roman" w:hAnsi="Times New Roman"/>
          <w:sz w:val="28"/>
          <w:szCs w:val="28"/>
        </w:rPr>
        <w:t xml:space="preserve">вносятся в систему CIS, </w:t>
      </w:r>
      <w:r w:rsidR="00F104EC" w:rsidRPr="00366B2E">
        <w:rPr>
          <w:rFonts w:ascii="Times New Roman" w:hAnsi="Times New Roman"/>
          <w:sz w:val="28"/>
          <w:szCs w:val="28"/>
        </w:rPr>
        <w:t>командное</w:t>
      </w:r>
      <w:r w:rsidRPr="00366B2E">
        <w:rPr>
          <w:rFonts w:ascii="Times New Roman" w:hAnsi="Times New Roman"/>
          <w:sz w:val="28"/>
          <w:szCs w:val="28"/>
        </w:rPr>
        <w:t>.</w:t>
      </w:r>
    </w:p>
    <w:p w:rsidR="00366B2E" w:rsidRDefault="00366B2E" w:rsidP="001F1B9F">
      <w:pPr>
        <w:autoSpaceDE w:val="0"/>
        <w:autoSpaceDN w:val="0"/>
        <w:adjustRightInd w:val="0"/>
        <w:spacing w:after="0" w:line="360" w:lineRule="auto"/>
        <w:ind w:firstLine="709"/>
        <w:jc w:val="both"/>
        <w:rPr>
          <w:rFonts w:ascii="Times New Roman" w:hAnsi="Times New Roman"/>
          <w:b/>
          <w:sz w:val="28"/>
          <w:szCs w:val="28"/>
        </w:rPr>
      </w:pPr>
    </w:p>
    <w:p w:rsidR="00366B2E" w:rsidRDefault="00366B2E" w:rsidP="001F1B9F">
      <w:pPr>
        <w:autoSpaceDE w:val="0"/>
        <w:autoSpaceDN w:val="0"/>
        <w:adjustRightInd w:val="0"/>
        <w:spacing w:after="0" w:line="360" w:lineRule="auto"/>
        <w:ind w:firstLine="709"/>
        <w:jc w:val="both"/>
        <w:rPr>
          <w:rFonts w:ascii="Times New Roman" w:hAnsi="Times New Roman"/>
          <w:b/>
          <w:sz w:val="28"/>
          <w:szCs w:val="28"/>
        </w:rPr>
      </w:pPr>
    </w:p>
    <w:p w:rsidR="00366B2E" w:rsidRDefault="00366B2E" w:rsidP="001F1B9F">
      <w:pPr>
        <w:autoSpaceDE w:val="0"/>
        <w:autoSpaceDN w:val="0"/>
        <w:adjustRightInd w:val="0"/>
        <w:spacing w:after="0" w:line="360" w:lineRule="auto"/>
        <w:ind w:firstLine="709"/>
        <w:jc w:val="both"/>
        <w:rPr>
          <w:rFonts w:ascii="Times New Roman" w:hAnsi="Times New Roman"/>
          <w:b/>
          <w:sz w:val="28"/>
          <w:szCs w:val="28"/>
        </w:rPr>
      </w:pPr>
    </w:p>
    <w:p w:rsidR="00DE39D8" w:rsidRDefault="00AA2B8A" w:rsidP="001F1B9F">
      <w:pPr>
        <w:autoSpaceDE w:val="0"/>
        <w:autoSpaceDN w:val="0"/>
        <w:adjustRightInd w:val="0"/>
        <w:spacing w:after="0" w:line="360" w:lineRule="auto"/>
        <w:ind w:firstLine="709"/>
        <w:jc w:val="both"/>
        <w:rPr>
          <w:rFonts w:ascii="Times New Roman" w:hAnsi="Times New Roman"/>
          <w:b/>
          <w:sz w:val="28"/>
          <w:szCs w:val="28"/>
        </w:rPr>
      </w:pPr>
      <w:r w:rsidRPr="00AC4FCB">
        <w:rPr>
          <w:rFonts w:ascii="Times New Roman" w:hAnsi="Times New Roman"/>
          <w:b/>
          <w:sz w:val="28"/>
          <w:szCs w:val="28"/>
        </w:rPr>
        <w:t xml:space="preserve">4.9. </w:t>
      </w:r>
      <w:r w:rsidR="00DE39D8" w:rsidRPr="00AC4FCB">
        <w:rPr>
          <w:rFonts w:ascii="Times New Roman" w:hAnsi="Times New Roman"/>
          <w:b/>
          <w:sz w:val="28"/>
          <w:szCs w:val="28"/>
        </w:rPr>
        <w:t>РЕГЛАМЕНТ ОЦЕНКИ</w:t>
      </w:r>
      <w:bookmarkEnd w:id="18"/>
    </w:p>
    <w:p w:rsidR="00AC4FCB" w:rsidRPr="00AC4FCB" w:rsidRDefault="00AC4FCB" w:rsidP="001F1B9F">
      <w:pPr>
        <w:autoSpaceDE w:val="0"/>
        <w:autoSpaceDN w:val="0"/>
        <w:adjustRightInd w:val="0"/>
        <w:spacing w:after="0" w:line="360" w:lineRule="auto"/>
        <w:ind w:firstLine="709"/>
        <w:jc w:val="both"/>
        <w:rPr>
          <w:rFonts w:ascii="Times New Roman" w:hAnsi="Times New Roman"/>
          <w:b/>
          <w:sz w:val="28"/>
          <w:szCs w:val="28"/>
        </w:rPr>
      </w:pPr>
    </w:p>
    <w:p w:rsidR="00DE39D8"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sidRPr="007566CA">
        <w:rPr>
          <w:rFonts w:ascii="Times New Roman" w:hAnsi="Times New Roman"/>
          <w:sz w:val="28"/>
          <w:szCs w:val="28"/>
        </w:rPr>
        <w:t>бя как минимум одного опытного э</w:t>
      </w:r>
      <w:r w:rsidRPr="007566CA">
        <w:rPr>
          <w:rFonts w:ascii="Times New Roman" w:hAnsi="Times New Roman"/>
          <w:sz w:val="28"/>
          <w:szCs w:val="28"/>
        </w:rPr>
        <w:t>ксперта. Эксперт не оценивает участника из своей организации.</w:t>
      </w:r>
      <w:r w:rsidR="00366B2E">
        <w:rPr>
          <w:rFonts w:ascii="Times New Roman" w:hAnsi="Times New Roman"/>
          <w:sz w:val="28"/>
          <w:szCs w:val="28"/>
        </w:rPr>
        <w:t xml:space="preserve"> </w:t>
      </w:r>
      <w:r w:rsidR="00020E10">
        <w:rPr>
          <w:rFonts w:ascii="Times New Roman" w:hAnsi="Times New Roman"/>
          <w:sz w:val="28"/>
          <w:szCs w:val="28"/>
        </w:rPr>
        <w:t>Экспертная группа оцениваю</w:t>
      </w:r>
      <w:r w:rsidR="00874C07">
        <w:rPr>
          <w:rFonts w:ascii="Times New Roman" w:hAnsi="Times New Roman"/>
          <w:sz w:val="28"/>
          <w:szCs w:val="28"/>
        </w:rPr>
        <w:t>т</w:t>
      </w:r>
      <w:r w:rsidR="00020E10">
        <w:rPr>
          <w:rFonts w:ascii="Times New Roman" w:hAnsi="Times New Roman"/>
          <w:sz w:val="28"/>
          <w:szCs w:val="28"/>
        </w:rPr>
        <w:t xml:space="preserve"> работу сначала</w:t>
      </w:r>
      <w:r w:rsidR="00874C07">
        <w:rPr>
          <w:rFonts w:ascii="Times New Roman" w:hAnsi="Times New Roman"/>
          <w:sz w:val="28"/>
          <w:szCs w:val="28"/>
        </w:rPr>
        <w:t xml:space="preserve"> индивидуально</w:t>
      </w:r>
      <w:r w:rsidR="003D7742">
        <w:rPr>
          <w:rFonts w:ascii="Times New Roman" w:hAnsi="Times New Roman"/>
          <w:sz w:val="28"/>
          <w:szCs w:val="28"/>
        </w:rPr>
        <w:t xml:space="preserve"> каждый</w:t>
      </w:r>
      <w:r w:rsidR="00020E10">
        <w:rPr>
          <w:rFonts w:ascii="Times New Roman" w:hAnsi="Times New Roman"/>
          <w:sz w:val="28"/>
          <w:szCs w:val="28"/>
        </w:rPr>
        <w:t xml:space="preserve"> по суб</w:t>
      </w:r>
      <w:r w:rsidR="0080069E">
        <w:rPr>
          <w:rFonts w:ascii="Times New Roman" w:hAnsi="Times New Roman"/>
          <w:sz w:val="28"/>
          <w:szCs w:val="28"/>
        </w:rPr>
        <w:t>ъ</w:t>
      </w:r>
      <w:r w:rsidR="00020E10">
        <w:rPr>
          <w:rFonts w:ascii="Times New Roman" w:hAnsi="Times New Roman"/>
          <w:sz w:val="28"/>
          <w:szCs w:val="28"/>
        </w:rPr>
        <w:t>ективным аспектам</w:t>
      </w:r>
      <w:r w:rsidR="003D7742">
        <w:rPr>
          <w:rFonts w:ascii="Times New Roman" w:hAnsi="Times New Roman"/>
          <w:sz w:val="28"/>
          <w:szCs w:val="28"/>
        </w:rPr>
        <w:t xml:space="preserve"> (мнение судей)</w:t>
      </w:r>
      <w:r w:rsidR="00020E10">
        <w:rPr>
          <w:rFonts w:ascii="Times New Roman" w:hAnsi="Times New Roman"/>
          <w:sz w:val="28"/>
          <w:szCs w:val="28"/>
        </w:rPr>
        <w:t xml:space="preserve">, </w:t>
      </w:r>
      <w:r w:rsidR="0080069E">
        <w:rPr>
          <w:rFonts w:ascii="Times New Roman" w:hAnsi="Times New Roman"/>
          <w:sz w:val="28"/>
          <w:szCs w:val="28"/>
        </w:rPr>
        <w:t>затем в группе</w:t>
      </w:r>
      <w:r w:rsidR="00020E10">
        <w:rPr>
          <w:rFonts w:ascii="Times New Roman" w:hAnsi="Times New Roman"/>
          <w:sz w:val="28"/>
          <w:szCs w:val="28"/>
        </w:rPr>
        <w:t xml:space="preserve"> по объективным аспе</w:t>
      </w:r>
      <w:r w:rsidR="00BF7B87">
        <w:rPr>
          <w:rFonts w:ascii="Times New Roman" w:hAnsi="Times New Roman"/>
          <w:sz w:val="28"/>
          <w:szCs w:val="28"/>
        </w:rPr>
        <w:t>к</w:t>
      </w:r>
      <w:r w:rsidR="00020E10">
        <w:rPr>
          <w:rFonts w:ascii="Times New Roman" w:hAnsi="Times New Roman"/>
          <w:sz w:val="28"/>
          <w:szCs w:val="28"/>
        </w:rPr>
        <w:t>там</w:t>
      </w:r>
      <w:r w:rsidR="00BF7B87">
        <w:rPr>
          <w:rFonts w:ascii="Times New Roman" w:hAnsi="Times New Roman"/>
          <w:sz w:val="28"/>
          <w:szCs w:val="28"/>
        </w:rPr>
        <w:t>.</w:t>
      </w:r>
    </w:p>
    <w:p w:rsidR="00A57976" w:rsidRPr="007566CA" w:rsidRDefault="00A57976" w:rsidP="00A57976">
      <w:pPr>
        <w:spacing w:after="0" w:line="360" w:lineRule="auto"/>
        <w:ind w:firstLine="709"/>
        <w:jc w:val="both"/>
        <w:rPr>
          <w:rFonts w:ascii="Times New Roman" w:hAnsi="Times New Roman"/>
          <w:sz w:val="28"/>
          <w:szCs w:val="28"/>
        </w:rPr>
      </w:pPr>
    </w:p>
    <w:p w:rsidR="00DE39D8" w:rsidRPr="00DF4E20" w:rsidRDefault="00DE39D8" w:rsidP="00DE39D8">
      <w:pPr>
        <w:pStyle w:val="-1"/>
        <w:rPr>
          <w:rFonts w:ascii="Times New Roman" w:hAnsi="Times New Roman"/>
          <w:color w:val="00B0F0"/>
          <w:sz w:val="34"/>
          <w:szCs w:val="34"/>
        </w:rPr>
      </w:pPr>
      <w:bookmarkStart w:id="19" w:name="_Toc489607696"/>
      <w:r w:rsidRPr="00DF4E20">
        <w:rPr>
          <w:rFonts w:ascii="Times New Roman" w:hAnsi="Times New Roman"/>
          <w:color w:val="00B0F0"/>
          <w:sz w:val="34"/>
          <w:szCs w:val="34"/>
        </w:rPr>
        <w:t>5. КОНКУРСНОЕ ЗАДАНИЕ</w:t>
      </w:r>
      <w:bookmarkEnd w:id="19"/>
    </w:p>
    <w:p w:rsidR="00DE39D8" w:rsidRPr="00AC4FCB" w:rsidRDefault="00AA2B8A" w:rsidP="00A57976">
      <w:pPr>
        <w:pStyle w:val="-2"/>
        <w:spacing w:before="0" w:after="0"/>
        <w:ind w:firstLine="709"/>
        <w:rPr>
          <w:rFonts w:ascii="Times New Roman" w:hAnsi="Times New Roman"/>
          <w:szCs w:val="28"/>
        </w:rPr>
      </w:pPr>
      <w:bookmarkStart w:id="20" w:name="_Toc489607697"/>
      <w:r w:rsidRPr="00AC4FCB">
        <w:rPr>
          <w:rFonts w:ascii="Times New Roman" w:hAnsi="Times New Roman"/>
          <w:szCs w:val="28"/>
        </w:rPr>
        <w:t xml:space="preserve">5.1. </w:t>
      </w:r>
      <w:r w:rsidR="00A57976" w:rsidRPr="00AC4FCB">
        <w:rPr>
          <w:rFonts w:ascii="Times New Roman" w:hAnsi="Times New Roman"/>
          <w:szCs w:val="28"/>
        </w:rPr>
        <w:t>ОСНОВНЫЕ ТРЕБОВАНИЯ</w:t>
      </w:r>
      <w:bookmarkEnd w:id="20"/>
    </w:p>
    <w:p w:rsidR="00E235FA" w:rsidRPr="007566CA" w:rsidRDefault="00E235FA" w:rsidP="00A57976">
      <w:pPr>
        <w:pStyle w:val="-2"/>
        <w:spacing w:before="0" w:after="0"/>
        <w:ind w:firstLine="709"/>
        <w:rPr>
          <w:rFonts w:ascii="Times New Roman" w:hAnsi="Times New Roman"/>
          <w:szCs w:val="28"/>
        </w:rPr>
      </w:pPr>
    </w:p>
    <w:p w:rsidR="007B2222"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Разделы </w:t>
      </w:r>
      <w:r w:rsidR="002F2906" w:rsidRPr="007566CA">
        <w:rPr>
          <w:rFonts w:ascii="Times New Roman" w:hAnsi="Times New Roman"/>
          <w:sz w:val="28"/>
          <w:szCs w:val="28"/>
        </w:rPr>
        <w:t xml:space="preserve">2, </w:t>
      </w:r>
      <w:r w:rsidRPr="007566CA">
        <w:rPr>
          <w:rFonts w:ascii="Times New Roman" w:hAnsi="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7566CA" w:rsidRDefault="007B2222"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Продолжительность Конкурсного задания не должна быть менее 15 и более 22 часов. </w:t>
      </w:r>
    </w:p>
    <w:p w:rsidR="007B2222" w:rsidRPr="007566CA" w:rsidRDefault="007B2222"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Возрастной ценз участников для выполнения Конкурсного задания от </w:t>
      </w:r>
      <w:r w:rsidR="00F02C00" w:rsidRPr="007566CA">
        <w:rPr>
          <w:rFonts w:ascii="Times New Roman" w:hAnsi="Times New Roman"/>
          <w:sz w:val="28"/>
          <w:szCs w:val="28"/>
        </w:rPr>
        <w:t>1</w:t>
      </w:r>
      <w:r w:rsidR="00050DA0">
        <w:rPr>
          <w:rFonts w:ascii="Times New Roman" w:hAnsi="Times New Roman"/>
          <w:sz w:val="28"/>
          <w:szCs w:val="28"/>
        </w:rPr>
        <w:t>8</w:t>
      </w:r>
      <w:r w:rsidRPr="007566CA">
        <w:rPr>
          <w:rFonts w:ascii="Times New Roman" w:hAnsi="Times New Roman"/>
          <w:sz w:val="28"/>
          <w:szCs w:val="28"/>
        </w:rPr>
        <w:t xml:space="preserve"> до </w:t>
      </w:r>
      <w:r w:rsidR="00F02C00" w:rsidRPr="007566CA">
        <w:rPr>
          <w:rFonts w:ascii="Times New Roman" w:hAnsi="Times New Roman"/>
          <w:sz w:val="28"/>
          <w:szCs w:val="28"/>
        </w:rPr>
        <w:t>2</w:t>
      </w:r>
      <w:r w:rsidR="00B97EEE">
        <w:rPr>
          <w:rFonts w:ascii="Times New Roman" w:hAnsi="Times New Roman"/>
          <w:sz w:val="28"/>
          <w:szCs w:val="28"/>
        </w:rPr>
        <w:t>8</w:t>
      </w:r>
      <w:r w:rsidRPr="007566CA">
        <w:rPr>
          <w:rFonts w:ascii="Times New Roman" w:hAnsi="Times New Roman"/>
          <w:sz w:val="28"/>
          <w:szCs w:val="28"/>
        </w:rPr>
        <w:t xml:space="preserve"> лет.</w:t>
      </w:r>
    </w:p>
    <w:p w:rsidR="00DE39D8"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Вне зависимости от количества модулей, КЗ должно включать оценку по каждому из разделов </w:t>
      </w:r>
      <w:r w:rsidRPr="007566CA">
        <w:rPr>
          <w:rFonts w:ascii="Times New Roman" w:hAnsi="Times New Roman"/>
          <w:sz w:val="28"/>
          <w:szCs w:val="28"/>
          <w:lang w:val="en-US"/>
        </w:rPr>
        <w:t>W</w:t>
      </w:r>
      <w:r w:rsidR="000A1F96" w:rsidRPr="007566CA">
        <w:rPr>
          <w:rFonts w:ascii="Times New Roman" w:hAnsi="Times New Roman"/>
          <w:sz w:val="28"/>
          <w:szCs w:val="28"/>
          <w:lang w:val="en-US"/>
        </w:rPr>
        <w:t>S</w:t>
      </w:r>
      <w:r w:rsidRPr="007566CA">
        <w:rPr>
          <w:rFonts w:ascii="Times New Roman" w:hAnsi="Times New Roman"/>
          <w:sz w:val="28"/>
          <w:szCs w:val="28"/>
          <w:lang w:val="en-US"/>
        </w:rPr>
        <w:t>SS</w:t>
      </w:r>
      <w:r w:rsidRPr="007566CA">
        <w:rPr>
          <w:rFonts w:ascii="Times New Roman" w:hAnsi="Times New Roman"/>
          <w:sz w:val="28"/>
          <w:szCs w:val="28"/>
        </w:rPr>
        <w:t>.</w:t>
      </w:r>
    </w:p>
    <w:p w:rsidR="00DE39D8"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Конкурсное задание не должно выходить за пределы </w:t>
      </w:r>
      <w:r w:rsidRPr="007566CA">
        <w:rPr>
          <w:rFonts w:ascii="Times New Roman" w:hAnsi="Times New Roman"/>
          <w:sz w:val="28"/>
          <w:szCs w:val="28"/>
          <w:lang w:val="en-US"/>
        </w:rPr>
        <w:t>W</w:t>
      </w:r>
      <w:r w:rsidR="000A1F96" w:rsidRPr="007566CA">
        <w:rPr>
          <w:rFonts w:ascii="Times New Roman" w:hAnsi="Times New Roman"/>
          <w:sz w:val="28"/>
          <w:szCs w:val="28"/>
          <w:lang w:val="en-US"/>
        </w:rPr>
        <w:t>S</w:t>
      </w:r>
      <w:r w:rsidRPr="007566CA">
        <w:rPr>
          <w:rFonts w:ascii="Times New Roman" w:hAnsi="Times New Roman"/>
          <w:sz w:val="28"/>
          <w:szCs w:val="28"/>
          <w:lang w:val="en-US"/>
        </w:rPr>
        <w:t>SS</w:t>
      </w:r>
      <w:r w:rsidRPr="007566CA">
        <w:rPr>
          <w:rFonts w:ascii="Times New Roman" w:hAnsi="Times New Roman"/>
          <w:sz w:val="28"/>
          <w:szCs w:val="28"/>
        </w:rPr>
        <w:t>.</w:t>
      </w:r>
    </w:p>
    <w:p w:rsidR="00DE39D8" w:rsidRPr="007566CA" w:rsidRDefault="00DE39D8"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Default="002F2906" w:rsidP="00A57976">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При выполнении Конкурсного задания не оценивается знание правил и норм </w:t>
      </w:r>
      <w:r w:rsidRPr="007566CA">
        <w:rPr>
          <w:rFonts w:ascii="Times New Roman" w:hAnsi="Times New Roman"/>
          <w:sz w:val="28"/>
          <w:szCs w:val="28"/>
          <w:lang w:val="en-US"/>
        </w:rPr>
        <w:t>WSR</w:t>
      </w:r>
      <w:r w:rsidRPr="007566CA">
        <w:rPr>
          <w:rFonts w:ascii="Times New Roman" w:hAnsi="Times New Roman"/>
          <w:sz w:val="28"/>
          <w:szCs w:val="28"/>
        </w:rPr>
        <w:t>.</w:t>
      </w:r>
    </w:p>
    <w:p w:rsidR="00E235FA" w:rsidRPr="007566CA" w:rsidRDefault="00E235FA" w:rsidP="00A57976">
      <w:pPr>
        <w:spacing w:after="0" w:line="360" w:lineRule="auto"/>
        <w:ind w:firstLine="709"/>
        <w:jc w:val="both"/>
        <w:rPr>
          <w:rFonts w:ascii="Times New Roman" w:hAnsi="Times New Roman"/>
          <w:sz w:val="28"/>
          <w:szCs w:val="28"/>
        </w:rPr>
      </w:pPr>
    </w:p>
    <w:p w:rsidR="00DE39D8" w:rsidRDefault="00AA2B8A" w:rsidP="00A57976">
      <w:pPr>
        <w:pStyle w:val="-2"/>
        <w:spacing w:before="0" w:after="0"/>
        <w:ind w:firstLine="709"/>
        <w:rPr>
          <w:rFonts w:ascii="Times New Roman" w:hAnsi="Times New Roman"/>
          <w:szCs w:val="28"/>
        </w:rPr>
      </w:pPr>
      <w:bookmarkStart w:id="21" w:name="_Toc489607698"/>
      <w:r w:rsidRPr="007566CA">
        <w:rPr>
          <w:rFonts w:ascii="Times New Roman" w:hAnsi="Times New Roman"/>
          <w:szCs w:val="28"/>
        </w:rPr>
        <w:t xml:space="preserve">5.2. </w:t>
      </w:r>
      <w:r w:rsidR="00DE39D8" w:rsidRPr="007566CA">
        <w:rPr>
          <w:rFonts w:ascii="Times New Roman" w:hAnsi="Times New Roman"/>
          <w:szCs w:val="28"/>
        </w:rPr>
        <w:t>СТРУКТУРА КОНКУРСНОГО ЗАДАНИЯ</w:t>
      </w:r>
      <w:bookmarkEnd w:id="21"/>
    </w:p>
    <w:p w:rsidR="00E235FA" w:rsidRPr="007566CA" w:rsidRDefault="00E235FA" w:rsidP="00A57976">
      <w:pPr>
        <w:pStyle w:val="-2"/>
        <w:spacing w:before="0" w:after="0"/>
        <w:ind w:firstLine="709"/>
        <w:rPr>
          <w:rFonts w:ascii="Times New Roman" w:hAnsi="Times New Roman"/>
          <w:szCs w:val="28"/>
        </w:rPr>
      </w:pPr>
    </w:p>
    <w:p w:rsidR="00DE39D8" w:rsidRPr="007566CA" w:rsidRDefault="00DE39D8" w:rsidP="00A57976">
      <w:pPr>
        <w:spacing w:after="0" w:line="360" w:lineRule="auto"/>
        <w:ind w:firstLine="567"/>
        <w:jc w:val="both"/>
        <w:rPr>
          <w:rFonts w:ascii="Times New Roman" w:hAnsi="Times New Roman"/>
          <w:sz w:val="28"/>
          <w:szCs w:val="28"/>
        </w:rPr>
      </w:pPr>
      <w:r w:rsidRPr="007566CA">
        <w:rPr>
          <w:rFonts w:ascii="Times New Roman" w:hAnsi="Times New Roman"/>
          <w:sz w:val="28"/>
          <w:szCs w:val="28"/>
        </w:rPr>
        <w:t xml:space="preserve">Конкурсное задание содержит </w:t>
      </w:r>
      <w:r w:rsidR="00F36DD6">
        <w:rPr>
          <w:rFonts w:ascii="Times New Roman" w:hAnsi="Times New Roman"/>
          <w:sz w:val="28"/>
          <w:szCs w:val="28"/>
        </w:rPr>
        <w:t>4</w:t>
      </w:r>
      <w:r w:rsidR="00180223">
        <w:rPr>
          <w:rFonts w:ascii="Times New Roman" w:hAnsi="Times New Roman"/>
          <w:sz w:val="28"/>
          <w:szCs w:val="28"/>
        </w:rPr>
        <w:t xml:space="preserve"> </w:t>
      </w:r>
      <w:r w:rsidR="00BE2467">
        <w:rPr>
          <w:rFonts w:ascii="Times New Roman" w:hAnsi="Times New Roman"/>
          <w:sz w:val="28"/>
          <w:szCs w:val="28"/>
        </w:rPr>
        <w:t xml:space="preserve">основных направления </w:t>
      </w:r>
      <w:r w:rsidR="00F36DD6">
        <w:rPr>
          <w:rFonts w:ascii="Times New Roman" w:hAnsi="Times New Roman"/>
          <w:sz w:val="28"/>
          <w:szCs w:val="28"/>
        </w:rPr>
        <w:t>деятельности полицейского</w:t>
      </w:r>
      <w:r w:rsidRPr="007566CA">
        <w:rPr>
          <w:rFonts w:ascii="Times New Roman" w:hAnsi="Times New Roman"/>
          <w:sz w:val="28"/>
          <w:szCs w:val="28"/>
        </w:rPr>
        <w:t>:</w:t>
      </w:r>
    </w:p>
    <w:p w:rsidR="00DE39D8" w:rsidRPr="007566CA" w:rsidRDefault="00F36DD6" w:rsidP="00F36DD6">
      <w:pPr>
        <w:pStyle w:val="aff1"/>
        <w:numPr>
          <w:ilvl w:val="0"/>
          <w:numId w:val="11"/>
        </w:numPr>
        <w:spacing w:after="0" w:line="360" w:lineRule="auto"/>
        <w:jc w:val="both"/>
        <w:rPr>
          <w:rFonts w:ascii="Times New Roman" w:hAnsi="Times New Roman"/>
          <w:sz w:val="28"/>
          <w:szCs w:val="28"/>
        </w:rPr>
      </w:pPr>
      <w:r w:rsidRPr="00F36DD6">
        <w:rPr>
          <w:rFonts w:ascii="Times New Roman" w:hAnsi="Times New Roman"/>
          <w:sz w:val="28"/>
          <w:szCs w:val="28"/>
        </w:rPr>
        <w:t>Начальная профессиональная подготовка</w:t>
      </w:r>
      <w:r w:rsidR="00073277">
        <w:rPr>
          <w:rFonts w:ascii="Times New Roman" w:hAnsi="Times New Roman"/>
          <w:sz w:val="28"/>
          <w:szCs w:val="28"/>
        </w:rPr>
        <w:t>.</w:t>
      </w:r>
    </w:p>
    <w:p w:rsidR="00DE39D8" w:rsidRPr="007566CA" w:rsidRDefault="00F36DD6" w:rsidP="00F36DD6">
      <w:pPr>
        <w:pStyle w:val="aff1"/>
        <w:numPr>
          <w:ilvl w:val="0"/>
          <w:numId w:val="11"/>
        </w:numPr>
        <w:spacing w:after="0" w:line="360" w:lineRule="auto"/>
        <w:jc w:val="both"/>
        <w:rPr>
          <w:rFonts w:ascii="Times New Roman" w:hAnsi="Times New Roman"/>
          <w:sz w:val="28"/>
          <w:szCs w:val="28"/>
        </w:rPr>
      </w:pPr>
      <w:r w:rsidRPr="00F36DD6">
        <w:rPr>
          <w:rFonts w:ascii="Times New Roman" w:hAnsi="Times New Roman"/>
          <w:sz w:val="28"/>
          <w:szCs w:val="28"/>
        </w:rPr>
        <w:t>Работа наряда – тактико-специальная подготовка</w:t>
      </w:r>
      <w:r w:rsidR="00BD586F">
        <w:rPr>
          <w:rFonts w:ascii="Times New Roman" w:hAnsi="Times New Roman"/>
          <w:sz w:val="28"/>
          <w:szCs w:val="28"/>
        </w:rPr>
        <w:t>.</w:t>
      </w:r>
    </w:p>
    <w:p w:rsidR="00DE39D8" w:rsidRDefault="00F36DD6" w:rsidP="00F36DD6">
      <w:pPr>
        <w:pStyle w:val="aff1"/>
        <w:numPr>
          <w:ilvl w:val="0"/>
          <w:numId w:val="11"/>
        </w:numPr>
        <w:spacing w:after="0" w:line="360" w:lineRule="auto"/>
        <w:jc w:val="both"/>
        <w:rPr>
          <w:rFonts w:ascii="Times New Roman" w:hAnsi="Times New Roman"/>
          <w:sz w:val="28"/>
          <w:szCs w:val="28"/>
        </w:rPr>
      </w:pPr>
      <w:r w:rsidRPr="00F36DD6">
        <w:rPr>
          <w:rFonts w:ascii="Times New Roman" w:hAnsi="Times New Roman"/>
          <w:sz w:val="28"/>
          <w:szCs w:val="28"/>
        </w:rPr>
        <w:t>Оперативная и физическая подготовка</w:t>
      </w:r>
      <w:r w:rsidR="009840E7">
        <w:rPr>
          <w:rFonts w:ascii="Times New Roman" w:hAnsi="Times New Roman"/>
          <w:sz w:val="28"/>
          <w:szCs w:val="28"/>
        </w:rPr>
        <w:t>.</w:t>
      </w:r>
    </w:p>
    <w:p w:rsidR="00F36DD6" w:rsidRDefault="00F36DD6" w:rsidP="00F36DD6">
      <w:pPr>
        <w:pStyle w:val="aff1"/>
        <w:numPr>
          <w:ilvl w:val="0"/>
          <w:numId w:val="11"/>
        </w:numPr>
        <w:spacing w:after="0" w:line="360" w:lineRule="auto"/>
        <w:jc w:val="both"/>
        <w:rPr>
          <w:rFonts w:ascii="Times New Roman" w:hAnsi="Times New Roman"/>
          <w:sz w:val="28"/>
          <w:szCs w:val="28"/>
        </w:rPr>
      </w:pPr>
      <w:r w:rsidRPr="00F36DD6">
        <w:rPr>
          <w:rFonts w:ascii="Times New Roman" w:hAnsi="Times New Roman"/>
          <w:sz w:val="28"/>
          <w:szCs w:val="28"/>
        </w:rPr>
        <w:t>PoliceSkills</w:t>
      </w:r>
    </w:p>
    <w:p w:rsidR="00DE39D8" w:rsidRPr="007566CA" w:rsidRDefault="00DE39D8" w:rsidP="00DE39D8">
      <w:pPr>
        <w:pStyle w:val="aff1"/>
        <w:spacing w:after="0" w:line="240" w:lineRule="auto"/>
        <w:jc w:val="both"/>
        <w:rPr>
          <w:rFonts w:ascii="Times New Roman" w:hAnsi="Times New Roman"/>
        </w:rPr>
      </w:pPr>
    </w:p>
    <w:p w:rsidR="00DE39D8" w:rsidRDefault="00AA2B8A" w:rsidP="00A57976">
      <w:pPr>
        <w:pStyle w:val="-2"/>
        <w:spacing w:before="0" w:after="0"/>
        <w:ind w:firstLine="709"/>
        <w:rPr>
          <w:rFonts w:ascii="Times New Roman" w:hAnsi="Times New Roman"/>
          <w:szCs w:val="28"/>
        </w:rPr>
      </w:pPr>
      <w:bookmarkStart w:id="22" w:name="_Toc489607699"/>
      <w:r w:rsidRPr="007566CA">
        <w:rPr>
          <w:rFonts w:ascii="Times New Roman" w:hAnsi="Times New Roman"/>
          <w:szCs w:val="28"/>
        </w:rPr>
        <w:t xml:space="preserve">5.3. </w:t>
      </w:r>
      <w:r w:rsidR="00DE39D8" w:rsidRPr="007566CA">
        <w:rPr>
          <w:rFonts w:ascii="Times New Roman" w:hAnsi="Times New Roman"/>
          <w:szCs w:val="28"/>
        </w:rPr>
        <w:t>ТРЕБОВАНИЯ К РАЗРАБОТКЕ КОНКУРСНОГО ЗАДАНИЯ</w:t>
      </w:r>
      <w:bookmarkEnd w:id="22"/>
    </w:p>
    <w:p w:rsidR="00E235FA" w:rsidRPr="007566CA" w:rsidRDefault="00E235FA" w:rsidP="00A57976">
      <w:pPr>
        <w:pStyle w:val="-2"/>
        <w:spacing w:before="0" w:after="0"/>
        <w:ind w:firstLine="709"/>
        <w:rPr>
          <w:rFonts w:ascii="Times New Roman" w:hAnsi="Times New Roman"/>
          <w:szCs w:val="28"/>
        </w:rPr>
      </w:pPr>
    </w:p>
    <w:p w:rsidR="00DE39D8" w:rsidRPr="007566CA" w:rsidRDefault="00DE39D8" w:rsidP="00A57976">
      <w:pPr>
        <w:pStyle w:val="afe"/>
        <w:ind w:firstLine="709"/>
        <w:rPr>
          <w:color w:val="auto"/>
          <w:sz w:val="28"/>
          <w:szCs w:val="28"/>
          <w:u w:val="none"/>
        </w:rPr>
      </w:pPr>
      <w:r w:rsidRPr="007566CA">
        <w:rPr>
          <w:color w:val="auto"/>
          <w:sz w:val="28"/>
          <w:szCs w:val="28"/>
          <w:u w:val="none"/>
        </w:rPr>
        <w:t>Общие требования</w:t>
      </w:r>
      <w:r w:rsidR="0029547E" w:rsidRPr="007566CA">
        <w:rPr>
          <w:color w:val="auto"/>
          <w:sz w:val="28"/>
          <w:szCs w:val="28"/>
          <w:u w:val="none"/>
        </w:rPr>
        <w:t>:</w:t>
      </w:r>
    </w:p>
    <w:p w:rsidR="009012A3" w:rsidRDefault="00EE454E" w:rsidP="000D1A3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073277">
        <w:rPr>
          <w:rFonts w:ascii="Times New Roman" w:hAnsi="Times New Roman"/>
          <w:sz w:val="28"/>
          <w:szCs w:val="28"/>
        </w:rPr>
        <w:t xml:space="preserve"> конкурсно</w:t>
      </w:r>
      <w:r>
        <w:rPr>
          <w:rFonts w:ascii="Times New Roman" w:hAnsi="Times New Roman"/>
          <w:sz w:val="28"/>
          <w:szCs w:val="28"/>
        </w:rPr>
        <w:t>е</w:t>
      </w:r>
      <w:r w:rsidR="00073277">
        <w:rPr>
          <w:rFonts w:ascii="Times New Roman" w:hAnsi="Times New Roman"/>
          <w:sz w:val="28"/>
          <w:szCs w:val="28"/>
        </w:rPr>
        <w:t xml:space="preserve"> задани</w:t>
      </w:r>
      <w:r>
        <w:rPr>
          <w:rFonts w:ascii="Times New Roman" w:hAnsi="Times New Roman"/>
          <w:sz w:val="28"/>
          <w:szCs w:val="28"/>
        </w:rPr>
        <w:t xml:space="preserve">е </w:t>
      </w:r>
      <w:r w:rsidR="00073277">
        <w:rPr>
          <w:rFonts w:ascii="Times New Roman" w:hAnsi="Times New Roman"/>
          <w:sz w:val="28"/>
          <w:szCs w:val="28"/>
        </w:rPr>
        <w:t xml:space="preserve">необходимо </w:t>
      </w:r>
      <w:r w:rsidR="00BE2467">
        <w:rPr>
          <w:rFonts w:ascii="Times New Roman" w:hAnsi="Times New Roman"/>
          <w:sz w:val="28"/>
          <w:szCs w:val="28"/>
        </w:rPr>
        <w:t xml:space="preserve">включать все </w:t>
      </w:r>
      <w:r w:rsidR="00F36DD6">
        <w:rPr>
          <w:rFonts w:ascii="Times New Roman" w:hAnsi="Times New Roman"/>
          <w:sz w:val="28"/>
          <w:szCs w:val="28"/>
        </w:rPr>
        <w:t>4 направления</w:t>
      </w:r>
      <w:r w:rsidR="009012A3">
        <w:rPr>
          <w:rFonts w:ascii="Times New Roman" w:hAnsi="Times New Roman"/>
          <w:sz w:val="28"/>
          <w:szCs w:val="28"/>
        </w:rPr>
        <w:t>.</w:t>
      </w:r>
    </w:p>
    <w:p w:rsidR="00775D08" w:rsidRPr="007566CA" w:rsidRDefault="009012A3" w:rsidP="000D1A3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775D08" w:rsidRPr="007566CA">
        <w:rPr>
          <w:rFonts w:ascii="Times New Roman" w:hAnsi="Times New Roman"/>
          <w:sz w:val="28"/>
          <w:szCs w:val="28"/>
        </w:rPr>
        <w:t xml:space="preserve">бязательные </w:t>
      </w:r>
      <w:r w:rsidR="00BC386F" w:rsidRPr="007566CA">
        <w:rPr>
          <w:rFonts w:ascii="Times New Roman" w:hAnsi="Times New Roman"/>
          <w:sz w:val="28"/>
          <w:szCs w:val="28"/>
        </w:rPr>
        <w:t>модули</w:t>
      </w:r>
      <w:r>
        <w:rPr>
          <w:rFonts w:ascii="Times New Roman" w:hAnsi="Times New Roman"/>
          <w:sz w:val="28"/>
          <w:szCs w:val="28"/>
        </w:rPr>
        <w:t>:</w:t>
      </w:r>
    </w:p>
    <w:p w:rsidR="00F36DD6" w:rsidRPr="00F36DD6" w:rsidRDefault="00F36DD6" w:rsidP="00F36DD6">
      <w:pPr>
        <w:pStyle w:val="aff1"/>
        <w:jc w:val="center"/>
        <w:rPr>
          <w:rFonts w:ascii="Times New Roman" w:hAnsi="Times New Roman"/>
          <w:sz w:val="28"/>
          <w:szCs w:val="28"/>
        </w:rPr>
      </w:pP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1 МОДУЛЬ (С1) Начальная профессиональная подготовка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Рабочие места: Тир</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Фоторобот.</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Дактилоскопирование.</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Криминалистическое исследование следов.</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Произведение прицельного выстрела из пистолета Макарова стоя, сидя, лежа с упором на руку.</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Проведение неполной разборки и сборки пистолета Макарова.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Проведение неполной разборки и сборки автомата Калашникова.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Снаряжение магазина пистолета Макарова, автомата Калашникова.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Одевание общевойскового защитного комплекта.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Изготовления гипсовых слепков в различном грунте (формы с песком, землей, порошком и т.п.).</w:t>
      </w:r>
    </w:p>
    <w:p w:rsidR="00F36DD6" w:rsidRPr="00F36DD6" w:rsidRDefault="00F36DD6" w:rsidP="00D40D77">
      <w:pPr>
        <w:pStyle w:val="aff1"/>
        <w:spacing w:after="0" w:line="360" w:lineRule="auto"/>
        <w:ind w:left="0"/>
        <w:rPr>
          <w:rFonts w:ascii="Times New Roman" w:hAnsi="Times New Roman"/>
          <w:sz w:val="28"/>
          <w:szCs w:val="28"/>
        </w:rPr>
      </w:pP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2 МОДУЛЬ (С2) Работа наряда – тактико-специальная подготовка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Рабочие места: Криминалистический полигон</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Прихожая – незаконное проникновение (взлом, кража).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Жилая комната – обыск жилого помещения (заклады, незаконное хранение оружия, наркотиков).</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Кухня – убийство на бытовой почве.</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Лестница – обнаружение трупа (предположительно наркомана).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Нежилое помещение – неопознанный труп.</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Определение поддельных документов, денежных знаков.</w:t>
      </w:r>
    </w:p>
    <w:p w:rsidR="00F36DD6" w:rsidRPr="00F36DD6" w:rsidRDefault="00F36DD6" w:rsidP="00D40D77">
      <w:pPr>
        <w:pStyle w:val="aff1"/>
        <w:spacing w:after="0" w:line="360" w:lineRule="auto"/>
        <w:ind w:left="0"/>
        <w:rPr>
          <w:rFonts w:ascii="Times New Roman" w:hAnsi="Times New Roman"/>
          <w:sz w:val="28"/>
          <w:szCs w:val="28"/>
        </w:rPr>
      </w:pP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3 МОДУЛЬ (С3)</w:t>
      </w:r>
      <w:r w:rsidR="00D529FA">
        <w:rPr>
          <w:rFonts w:ascii="Times New Roman" w:hAnsi="Times New Roman"/>
          <w:sz w:val="28"/>
          <w:szCs w:val="28"/>
        </w:rPr>
        <w:t xml:space="preserve"> </w:t>
      </w:r>
      <w:r w:rsidRPr="00F36DD6">
        <w:rPr>
          <w:rFonts w:ascii="Times New Roman" w:hAnsi="Times New Roman"/>
          <w:sz w:val="28"/>
          <w:szCs w:val="28"/>
        </w:rPr>
        <w:t xml:space="preserve">Оперативная и физическая подготовка. </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Рабочие места: Плац</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Оформление ДТП.</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Обеспечение сохранности следов при ДТП.</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Оказание первой помощи при ДТП, эвакуация пострадавшего.</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Рабочие места: Спортзал</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Осуществление задержания лица с применением оружия.</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Производство личного досмотра при задержании лица.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Применение приемов рукопашного боя.</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Выполнение нормативов по доврачебной помощи.</w:t>
      </w:r>
    </w:p>
    <w:p w:rsidR="00F36DD6" w:rsidRPr="00F36DD6" w:rsidRDefault="00F36DD6" w:rsidP="00D40D77">
      <w:pPr>
        <w:pStyle w:val="aff1"/>
        <w:spacing w:after="0" w:line="360" w:lineRule="auto"/>
        <w:ind w:left="0"/>
        <w:rPr>
          <w:rFonts w:ascii="Times New Roman" w:hAnsi="Times New Roman"/>
          <w:sz w:val="28"/>
          <w:szCs w:val="28"/>
        </w:rPr>
      </w:pP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 xml:space="preserve">4 МОДУЛЬ (С3) PoliceSkills </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Рабочие места: Плац</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Ориентирование на местности по схеме.</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Строевая подготовка.</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Полицейский разворот.</w:t>
      </w:r>
    </w:p>
    <w:p w:rsidR="00F36DD6" w:rsidRPr="00F36DD6" w:rsidRDefault="00F36DD6" w:rsidP="00D40D77">
      <w:pPr>
        <w:pStyle w:val="aff1"/>
        <w:spacing w:after="0" w:line="360" w:lineRule="auto"/>
        <w:ind w:left="0"/>
        <w:rPr>
          <w:rFonts w:ascii="Times New Roman" w:hAnsi="Times New Roman"/>
          <w:sz w:val="28"/>
          <w:szCs w:val="28"/>
        </w:rPr>
      </w:pPr>
      <w:r w:rsidRPr="00F36DD6">
        <w:rPr>
          <w:rFonts w:ascii="Times New Roman" w:hAnsi="Times New Roman"/>
          <w:sz w:val="28"/>
          <w:szCs w:val="28"/>
        </w:rPr>
        <w:t>Эстафета «Группа быстрого реагирования»</w:t>
      </w:r>
    </w:p>
    <w:p w:rsidR="00D40D77" w:rsidRDefault="00D40D77" w:rsidP="00DE39D8">
      <w:pPr>
        <w:pStyle w:val="aff1"/>
        <w:jc w:val="center"/>
        <w:rPr>
          <w:rFonts w:ascii="Times New Roman" w:hAnsi="Times New Roman"/>
        </w:rPr>
      </w:pPr>
    </w:p>
    <w:p w:rsidR="00DE39D8" w:rsidRPr="007566CA" w:rsidRDefault="00DE39D8" w:rsidP="00DE39D8">
      <w:pPr>
        <w:pStyle w:val="aff1"/>
        <w:jc w:val="center"/>
        <w:rPr>
          <w:rFonts w:ascii="Times New Roman" w:hAnsi="Times New Roman"/>
        </w:rPr>
      </w:pPr>
    </w:p>
    <w:p w:rsidR="00DE39D8" w:rsidRDefault="00AA2B8A" w:rsidP="00333911">
      <w:pPr>
        <w:pStyle w:val="-2"/>
        <w:spacing w:before="0" w:after="0"/>
        <w:ind w:firstLine="709"/>
        <w:rPr>
          <w:rFonts w:ascii="Times New Roman" w:hAnsi="Times New Roman"/>
          <w:szCs w:val="28"/>
        </w:rPr>
      </w:pPr>
      <w:bookmarkStart w:id="23" w:name="_Toc489607700"/>
      <w:r w:rsidRPr="007566CA">
        <w:rPr>
          <w:rFonts w:ascii="Times New Roman" w:hAnsi="Times New Roman"/>
          <w:szCs w:val="28"/>
        </w:rPr>
        <w:t xml:space="preserve">5.4. </w:t>
      </w:r>
      <w:r w:rsidR="00333911" w:rsidRPr="007566CA">
        <w:rPr>
          <w:rFonts w:ascii="Times New Roman" w:hAnsi="Times New Roman"/>
          <w:szCs w:val="28"/>
        </w:rPr>
        <w:t>РАЗРАБОТКА КОНКУРСНОГО ЗАДАНИЯ</w:t>
      </w:r>
      <w:bookmarkEnd w:id="23"/>
    </w:p>
    <w:p w:rsidR="00E235FA" w:rsidRPr="007566CA" w:rsidRDefault="00E235FA" w:rsidP="00333911">
      <w:pPr>
        <w:pStyle w:val="-2"/>
        <w:spacing w:before="0" w:after="0"/>
        <w:ind w:firstLine="709"/>
        <w:rPr>
          <w:rFonts w:ascii="Times New Roman" w:hAnsi="Times New Roman"/>
          <w:szCs w:val="28"/>
        </w:rPr>
      </w:pPr>
    </w:p>
    <w:p w:rsidR="00DE39D8" w:rsidRDefault="00DE39D8"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Конкурсное задание </w:t>
      </w:r>
      <w:r w:rsidR="00C95538" w:rsidRPr="007566CA">
        <w:rPr>
          <w:rFonts w:ascii="Times New Roman" w:hAnsi="Times New Roman"/>
          <w:sz w:val="28"/>
          <w:szCs w:val="28"/>
        </w:rPr>
        <w:t>разрабатывается</w:t>
      </w:r>
      <w:r w:rsidRPr="007566CA">
        <w:rPr>
          <w:rFonts w:ascii="Times New Roman" w:hAnsi="Times New Roman"/>
          <w:sz w:val="28"/>
          <w:szCs w:val="28"/>
        </w:rPr>
        <w:t xml:space="preserve"> по образцам, представленным</w:t>
      </w:r>
      <w:r w:rsidR="00C95538" w:rsidRPr="007566CA">
        <w:rPr>
          <w:rFonts w:ascii="Times New Roman" w:hAnsi="Times New Roman"/>
          <w:sz w:val="28"/>
          <w:szCs w:val="28"/>
        </w:rPr>
        <w:t xml:space="preserve"> Менеджером компетенции</w:t>
      </w:r>
      <w:r w:rsidRPr="007566CA">
        <w:rPr>
          <w:rFonts w:ascii="Times New Roman" w:hAnsi="Times New Roman"/>
          <w:sz w:val="28"/>
          <w:szCs w:val="28"/>
        </w:rPr>
        <w:t xml:space="preserve"> на форуме WS</w:t>
      </w:r>
      <w:r w:rsidRPr="007566CA">
        <w:rPr>
          <w:rFonts w:ascii="Times New Roman" w:hAnsi="Times New Roman"/>
          <w:sz w:val="28"/>
          <w:szCs w:val="28"/>
          <w:lang w:val="en-US"/>
        </w:rPr>
        <w:t>R</w:t>
      </w:r>
      <w:r w:rsidRPr="007566CA">
        <w:rPr>
          <w:rFonts w:ascii="Times New Roman" w:hAnsi="Times New Roman"/>
          <w:sz w:val="28"/>
          <w:szCs w:val="28"/>
        </w:rPr>
        <w:t xml:space="preserve"> (</w:t>
      </w:r>
      <w:hyperlink r:id="rId10" w:history="1">
        <w:r w:rsidRPr="007566CA">
          <w:rPr>
            <w:rStyle w:val="ae"/>
            <w:rFonts w:ascii="Times New Roman" w:hAnsi="Times New Roman"/>
            <w:color w:val="auto"/>
            <w:sz w:val="28"/>
            <w:szCs w:val="28"/>
          </w:rPr>
          <w:t>http://</w:t>
        </w:r>
        <w:r w:rsidRPr="007566CA">
          <w:rPr>
            <w:rStyle w:val="ae"/>
            <w:rFonts w:ascii="Times New Roman" w:hAnsi="Times New Roman"/>
            <w:color w:val="auto"/>
            <w:sz w:val="28"/>
            <w:szCs w:val="28"/>
            <w:lang w:val="en-US"/>
          </w:rPr>
          <w:t>forum</w:t>
        </w:r>
        <w:r w:rsidRPr="007566CA">
          <w:rPr>
            <w:rStyle w:val="ae"/>
            <w:rFonts w:ascii="Times New Roman" w:hAnsi="Times New Roman"/>
            <w:color w:val="auto"/>
            <w:sz w:val="28"/>
            <w:szCs w:val="28"/>
          </w:rPr>
          <w:t>.worldskills.</w:t>
        </w:r>
        <w:r w:rsidRPr="007566CA">
          <w:rPr>
            <w:rStyle w:val="ae"/>
            <w:rFonts w:ascii="Times New Roman" w:hAnsi="Times New Roman"/>
            <w:color w:val="auto"/>
            <w:sz w:val="28"/>
            <w:szCs w:val="28"/>
            <w:lang w:val="en-US"/>
          </w:rPr>
          <w:t>ru</w:t>
        </w:r>
      </w:hyperlink>
      <w:r w:rsidRPr="007566CA">
        <w:rPr>
          <w:rFonts w:ascii="Times New Roman" w:hAnsi="Times New Roman"/>
          <w:sz w:val="28"/>
          <w:szCs w:val="28"/>
        </w:rPr>
        <w:t xml:space="preserve">). </w:t>
      </w:r>
      <w:r w:rsidR="00C95538" w:rsidRPr="007566CA">
        <w:rPr>
          <w:rFonts w:ascii="Times New Roman" w:hAnsi="Times New Roman"/>
          <w:sz w:val="28"/>
          <w:szCs w:val="28"/>
        </w:rPr>
        <w:t>Представленные образцы Конкурсного задания должны меняться один раз в год.</w:t>
      </w:r>
    </w:p>
    <w:p w:rsidR="00E235FA" w:rsidRPr="007566CA" w:rsidRDefault="00E235FA" w:rsidP="00333911">
      <w:pPr>
        <w:spacing w:after="0" w:line="360" w:lineRule="auto"/>
        <w:ind w:firstLine="709"/>
        <w:jc w:val="both"/>
        <w:rPr>
          <w:rFonts w:ascii="Times New Roman" w:hAnsi="Times New Roman"/>
          <w:sz w:val="28"/>
          <w:szCs w:val="28"/>
        </w:rPr>
      </w:pPr>
    </w:p>
    <w:p w:rsidR="00DE39D8" w:rsidRDefault="00333911" w:rsidP="0029547E">
      <w:pPr>
        <w:pStyle w:val="3"/>
        <w:spacing w:before="0"/>
        <w:ind w:firstLine="709"/>
        <w:rPr>
          <w:rFonts w:ascii="Times New Roman" w:hAnsi="Times New Roman" w:cs="Times New Roman"/>
          <w:sz w:val="28"/>
          <w:szCs w:val="28"/>
          <w:lang w:val="ru-RU"/>
        </w:rPr>
      </w:pPr>
      <w:r w:rsidRPr="007566CA">
        <w:rPr>
          <w:rFonts w:ascii="Times New Roman" w:hAnsi="Times New Roman" w:cs="Times New Roman"/>
          <w:sz w:val="28"/>
          <w:szCs w:val="28"/>
          <w:lang w:val="ru-RU"/>
        </w:rPr>
        <w:t>5.4.1</w:t>
      </w:r>
      <w:r w:rsidR="00AA2B8A" w:rsidRPr="007566CA">
        <w:rPr>
          <w:rFonts w:ascii="Times New Roman" w:hAnsi="Times New Roman" w:cs="Times New Roman"/>
          <w:sz w:val="28"/>
          <w:szCs w:val="28"/>
          <w:lang w:val="ru-RU"/>
        </w:rPr>
        <w:t xml:space="preserve">. </w:t>
      </w:r>
      <w:r w:rsidRPr="007566CA">
        <w:rPr>
          <w:rFonts w:ascii="Times New Roman" w:hAnsi="Times New Roman" w:cs="Times New Roman"/>
          <w:sz w:val="28"/>
          <w:szCs w:val="28"/>
          <w:lang w:val="ru-RU"/>
        </w:rPr>
        <w:t>КТО РАЗРАБА</w:t>
      </w:r>
      <w:r w:rsidR="00E235FA">
        <w:rPr>
          <w:rFonts w:ascii="Times New Roman" w:hAnsi="Times New Roman" w:cs="Times New Roman"/>
          <w:sz w:val="28"/>
          <w:szCs w:val="28"/>
          <w:lang w:val="ru-RU"/>
        </w:rPr>
        <w:t>ТЫВАЕТ КОНКУРСНОЕ ЗАДАНИЕ/МОДУЛИ</w:t>
      </w:r>
    </w:p>
    <w:p w:rsidR="00E235FA" w:rsidRPr="00E235FA" w:rsidRDefault="00E235FA" w:rsidP="00E235FA"/>
    <w:p w:rsidR="00397A1B" w:rsidRPr="007566CA" w:rsidRDefault="00397A1B"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Общ</w:t>
      </w:r>
      <w:r w:rsidR="0056194A" w:rsidRPr="007566CA">
        <w:rPr>
          <w:rFonts w:ascii="Times New Roman" w:hAnsi="Times New Roman"/>
          <w:sz w:val="28"/>
          <w:szCs w:val="28"/>
        </w:rPr>
        <w:t>им руководством и утверждением К</w:t>
      </w:r>
      <w:r w:rsidRPr="007566CA">
        <w:rPr>
          <w:rFonts w:ascii="Times New Roman" w:hAnsi="Times New Roman"/>
          <w:sz w:val="28"/>
          <w:szCs w:val="28"/>
        </w:rPr>
        <w:t>онкурсного задания занимается Менеджер компе</w:t>
      </w:r>
      <w:r w:rsidR="0056194A" w:rsidRPr="007566CA">
        <w:rPr>
          <w:rFonts w:ascii="Times New Roman" w:hAnsi="Times New Roman"/>
          <w:sz w:val="28"/>
          <w:szCs w:val="28"/>
        </w:rPr>
        <w:t>тенции. К участию в разработке К</w:t>
      </w:r>
      <w:r w:rsidRPr="007566CA">
        <w:rPr>
          <w:rFonts w:ascii="Times New Roman" w:hAnsi="Times New Roman"/>
          <w:sz w:val="28"/>
          <w:szCs w:val="28"/>
        </w:rPr>
        <w:t>онкурсного задания могут привлекаться:</w:t>
      </w:r>
    </w:p>
    <w:p w:rsidR="00397A1B" w:rsidRPr="007566CA" w:rsidRDefault="00397A1B"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 xml:space="preserve">Сертифицированные эксперты </w:t>
      </w:r>
      <w:r w:rsidRPr="007566CA">
        <w:rPr>
          <w:rFonts w:ascii="Times New Roman" w:hAnsi="Times New Roman"/>
          <w:sz w:val="28"/>
          <w:szCs w:val="28"/>
          <w:lang w:val="en-US"/>
        </w:rPr>
        <w:t>WSR</w:t>
      </w:r>
      <w:r w:rsidRPr="007566CA">
        <w:rPr>
          <w:rFonts w:ascii="Times New Roman" w:hAnsi="Times New Roman"/>
          <w:sz w:val="28"/>
          <w:szCs w:val="28"/>
        </w:rPr>
        <w:t>;</w:t>
      </w:r>
    </w:p>
    <w:p w:rsidR="00397A1B" w:rsidRPr="007566CA" w:rsidRDefault="00397A1B"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Сторонние разработчики;</w:t>
      </w:r>
    </w:p>
    <w:p w:rsidR="00397A1B" w:rsidRPr="007566CA" w:rsidRDefault="00397A1B"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Иные заинтересованные лица.</w:t>
      </w:r>
    </w:p>
    <w:p w:rsidR="00DE39D8" w:rsidRPr="007566CA" w:rsidRDefault="00397A1B"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 процессе подготовки к </w:t>
      </w:r>
      <w:r w:rsidR="00EA0C3A" w:rsidRPr="007566CA">
        <w:rPr>
          <w:rFonts w:ascii="Times New Roman" w:hAnsi="Times New Roman"/>
          <w:sz w:val="28"/>
          <w:szCs w:val="28"/>
        </w:rPr>
        <w:t xml:space="preserve">каждому </w:t>
      </w:r>
      <w:r w:rsidRPr="007566CA">
        <w:rPr>
          <w:rFonts w:ascii="Times New Roman" w:hAnsi="Times New Roman"/>
          <w:sz w:val="28"/>
          <w:szCs w:val="28"/>
        </w:rPr>
        <w:t>соревновани</w:t>
      </w:r>
      <w:r w:rsidR="00EA0C3A" w:rsidRPr="007566CA">
        <w:rPr>
          <w:rFonts w:ascii="Times New Roman" w:hAnsi="Times New Roman"/>
          <w:sz w:val="28"/>
          <w:szCs w:val="28"/>
        </w:rPr>
        <w:t>ю</w:t>
      </w:r>
      <w:r w:rsidR="0056194A" w:rsidRPr="007566CA">
        <w:rPr>
          <w:rFonts w:ascii="Times New Roman" w:hAnsi="Times New Roman"/>
          <w:sz w:val="28"/>
          <w:szCs w:val="28"/>
        </w:rPr>
        <w:t xml:space="preserve"> при внесении 30 % изменений к К</w:t>
      </w:r>
      <w:r w:rsidRPr="007566CA">
        <w:rPr>
          <w:rFonts w:ascii="Times New Roman" w:hAnsi="Times New Roman"/>
          <w:sz w:val="28"/>
          <w:szCs w:val="28"/>
        </w:rPr>
        <w:t>онкурсному заданию участвуют</w:t>
      </w:r>
      <w:r w:rsidR="00DE39D8" w:rsidRPr="007566CA">
        <w:rPr>
          <w:rFonts w:ascii="Times New Roman" w:hAnsi="Times New Roman"/>
          <w:sz w:val="28"/>
          <w:szCs w:val="28"/>
        </w:rPr>
        <w:t>:</w:t>
      </w:r>
    </w:p>
    <w:p w:rsidR="00DE39D8" w:rsidRPr="007566CA" w:rsidRDefault="00DE39D8"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Главн</w:t>
      </w:r>
      <w:r w:rsidR="00397A1B" w:rsidRPr="007566CA">
        <w:rPr>
          <w:rFonts w:ascii="Times New Roman" w:hAnsi="Times New Roman"/>
          <w:sz w:val="28"/>
          <w:szCs w:val="28"/>
        </w:rPr>
        <w:t>ый</w:t>
      </w:r>
      <w:r w:rsidRPr="007566CA">
        <w:rPr>
          <w:rFonts w:ascii="Times New Roman" w:hAnsi="Times New Roman"/>
          <w:sz w:val="28"/>
          <w:szCs w:val="28"/>
        </w:rPr>
        <w:t xml:space="preserve"> эксперт;</w:t>
      </w:r>
    </w:p>
    <w:p w:rsidR="00DE39D8" w:rsidRPr="007566CA" w:rsidRDefault="00DE39D8"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Сертифицированны</w:t>
      </w:r>
      <w:r w:rsidR="00397A1B" w:rsidRPr="007566CA">
        <w:rPr>
          <w:rFonts w:ascii="Times New Roman" w:hAnsi="Times New Roman"/>
          <w:sz w:val="28"/>
          <w:szCs w:val="28"/>
        </w:rPr>
        <w:t>й</w:t>
      </w:r>
      <w:r w:rsidRPr="007566CA">
        <w:rPr>
          <w:rFonts w:ascii="Times New Roman" w:hAnsi="Times New Roman"/>
          <w:sz w:val="28"/>
          <w:szCs w:val="28"/>
        </w:rPr>
        <w:t xml:space="preserve"> эксперт</w:t>
      </w:r>
      <w:r w:rsidR="00EA0C3A" w:rsidRPr="007566CA">
        <w:rPr>
          <w:rFonts w:ascii="Times New Roman" w:hAnsi="Times New Roman"/>
          <w:sz w:val="28"/>
          <w:szCs w:val="28"/>
        </w:rPr>
        <w:t xml:space="preserve"> по компетенции</w:t>
      </w:r>
      <w:r w:rsidR="00397A1B" w:rsidRPr="007566CA">
        <w:rPr>
          <w:rFonts w:ascii="Times New Roman" w:hAnsi="Times New Roman"/>
          <w:sz w:val="28"/>
          <w:szCs w:val="28"/>
        </w:rPr>
        <w:t xml:space="preserve"> (в случае присутствия на соревновании)</w:t>
      </w:r>
      <w:r w:rsidRPr="007566CA">
        <w:rPr>
          <w:rFonts w:ascii="Times New Roman" w:hAnsi="Times New Roman"/>
          <w:sz w:val="28"/>
          <w:szCs w:val="28"/>
        </w:rPr>
        <w:t>;</w:t>
      </w:r>
    </w:p>
    <w:p w:rsidR="00EA0C3A" w:rsidRPr="007566CA" w:rsidRDefault="00EA0C3A" w:rsidP="00AC00F7">
      <w:pPr>
        <w:pStyle w:val="aff1"/>
        <w:numPr>
          <w:ilvl w:val="0"/>
          <w:numId w:val="4"/>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Эксперты принимающие участия в оценке</w:t>
      </w:r>
      <w:r w:rsidR="00CA6CCD" w:rsidRPr="007566CA">
        <w:rPr>
          <w:rFonts w:ascii="Times New Roman" w:hAnsi="Times New Roman"/>
          <w:sz w:val="28"/>
          <w:szCs w:val="28"/>
        </w:rPr>
        <w:t xml:space="preserve"> (при необходимости привлечения главным экспертом)</w:t>
      </w:r>
      <w:r w:rsidRPr="007566CA">
        <w:rPr>
          <w:rFonts w:ascii="Times New Roman" w:hAnsi="Times New Roman"/>
          <w:sz w:val="28"/>
          <w:szCs w:val="28"/>
        </w:rPr>
        <w:t>.</w:t>
      </w:r>
    </w:p>
    <w:p w:rsidR="00EA0C3A" w:rsidRPr="007566CA" w:rsidRDefault="00EA0C3A"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Внесенные 30 % изменения в </w:t>
      </w:r>
      <w:r w:rsidR="0056194A" w:rsidRPr="007566CA">
        <w:rPr>
          <w:rFonts w:ascii="Times New Roman" w:hAnsi="Times New Roman"/>
          <w:sz w:val="28"/>
          <w:szCs w:val="28"/>
        </w:rPr>
        <w:t>К</w:t>
      </w:r>
      <w:r w:rsidRPr="007566CA">
        <w:rPr>
          <w:rFonts w:ascii="Times New Roman" w:hAnsi="Times New Roman"/>
          <w:sz w:val="28"/>
          <w:szCs w:val="28"/>
        </w:rPr>
        <w:t xml:space="preserve">онкурсные задания </w:t>
      </w:r>
      <w:r w:rsidR="00CA6CCD" w:rsidRPr="007566CA">
        <w:rPr>
          <w:rFonts w:ascii="Times New Roman" w:hAnsi="Times New Roman"/>
          <w:sz w:val="28"/>
          <w:szCs w:val="28"/>
        </w:rPr>
        <w:t>в обязательном порядке</w:t>
      </w:r>
      <w:r w:rsidRPr="007566CA">
        <w:rPr>
          <w:rFonts w:ascii="Times New Roman" w:hAnsi="Times New Roman"/>
          <w:sz w:val="28"/>
          <w:szCs w:val="28"/>
        </w:rPr>
        <w:t xml:space="preserve"> соглас</w:t>
      </w:r>
      <w:r w:rsidR="00CA6CCD" w:rsidRPr="007566CA">
        <w:rPr>
          <w:rFonts w:ascii="Times New Roman" w:hAnsi="Times New Roman"/>
          <w:sz w:val="28"/>
          <w:szCs w:val="28"/>
        </w:rPr>
        <w:t>уются</w:t>
      </w:r>
      <w:r w:rsidRPr="007566CA">
        <w:rPr>
          <w:rFonts w:ascii="Times New Roman" w:hAnsi="Times New Roman"/>
          <w:sz w:val="28"/>
          <w:szCs w:val="28"/>
        </w:rPr>
        <w:t xml:space="preserve"> с Менеджером компетенции.</w:t>
      </w:r>
    </w:p>
    <w:p w:rsidR="00EA0C3A" w:rsidRPr="007566CA" w:rsidRDefault="00EA0C3A"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Выше обозначенные люди при внесении 30 % изменений к </w:t>
      </w:r>
      <w:r w:rsidR="0056194A" w:rsidRPr="007566CA">
        <w:rPr>
          <w:rFonts w:ascii="Times New Roman" w:hAnsi="Times New Roman"/>
          <w:sz w:val="28"/>
          <w:szCs w:val="28"/>
        </w:rPr>
        <w:t xml:space="preserve">Конкурсному </w:t>
      </w:r>
      <w:r w:rsidRPr="007566CA">
        <w:rPr>
          <w:rFonts w:ascii="Times New Roman" w:hAnsi="Times New Roman"/>
          <w:sz w:val="28"/>
          <w:szCs w:val="28"/>
        </w:rPr>
        <w:t xml:space="preserve">заданию должны руководствоваться принципами объективности и </w:t>
      </w:r>
      <w:r w:rsidR="00CA6CCD" w:rsidRPr="007566CA">
        <w:rPr>
          <w:rFonts w:ascii="Times New Roman" w:hAnsi="Times New Roman"/>
          <w:sz w:val="28"/>
          <w:szCs w:val="28"/>
        </w:rPr>
        <w:t>беспристрастности</w:t>
      </w:r>
      <w:r w:rsidRPr="007566CA">
        <w:rPr>
          <w:rFonts w:ascii="Times New Roman" w:hAnsi="Times New Roman"/>
          <w:sz w:val="28"/>
          <w:szCs w:val="28"/>
        </w:rPr>
        <w:t>.</w:t>
      </w:r>
      <w:r w:rsidR="00CA6CCD" w:rsidRPr="007566CA">
        <w:rPr>
          <w:rFonts w:ascii="Times New Roman" w:hAnsi="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7566CA">
        <w:rPr>
          <w:rFonts w:ascii="Times New Roman" w:hAnsi="Times New Roman"/>
          <w:sz w:val="28"/>
          <w:szCs w:val="28"/>
          <w:lang w:val="en-US"/>
        </w:rPr>
        <w:t>WSSS</w:t>
      </w:r>
      <w:r w:rsidR="00CA6CCD" w:rsidRPr="007566CA">
        <w:rPr>
          <w:rFonts w:ascii="Times New Roman" w:hAnsi="Times New Roman"/>
          <w:sz w:val="28"/>
          <w:szCs w:val="28"/>
        </w:rPr>
        <w:t xml:space="preserve">, а также исключать любые блоки </w:t>
      </w:r>
      <w:r w:rsidR="00CA6CCD" w:rsidRPr="007566CA">
        <w:rPr>
          <w:rFonts w:ascii="Times New Roman" w:hAnsi="Times New Roman"/>
          <w:sz w:val="28"/>
          <w:szCs w:val="28"/>
          <w:lang w:val="en-US"/>
        </w:rPr>
        <w:t>WSSS</w:t>
      </w:r>
      <w:r w:rsidR="00CA6CCD" w:rsidRPr="007566CA">
        <w:rPr>
          <w:rFonts w:ascii="Times New Roman" w:hAnsi="Times New Roman"/>
          <w:sz w:val="28"/>
          <w:szCs w:val="28"/>
        </w:rPr>
        <w:t>.</w:t>
      </w:r>
      <w:r w:rsidR="004D096E" w:rsidRPr="007566CA">
        <w:rPr>
          <w:rFonts w:ascii="Times New Roman" w:hAnsi="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7566CA" w:rsidRDefault="00333911" w:rsidP="00DE39D8">
      <w:pPr>
        <w:jc w:val="both"/>
        <w:rPr>
          <w:rFonts w:ascii="Times New Roman" w:hAnsi="Times New Roman"/>
          <w:caps/>
          <w:sz w:val="28"/>
          <w:szCs w:val="24"/>
        </w:rPr>
      </w:pPr>
    </w:p>
    <w:p w:rsidR="00DE39D8" w:rsidRDefault="00727F97" w:rsidP="0029547E">
      <w:pPr>
        <w:pStyle w:val="3"/>
        <w:spacing w:before="0"/>
        <w:ind w:firstLine="709"/>
        <w:rPr>
          <w:rFonts w:ascii="Times New Roman" w:hAnsi="Times New Roman" w:cs="Times New Roman"/>
          <w:sz w:val="28"/>
          <w:szCs w:val="28"/>
          <w:lang w:val="ru-RU"/>
        </w:rPr>
      </w:pPr>
      <w:r w:rsidRPr="007566CA">
        <w:rPr>
          <w:rFonts w:ascii="Times New Roman" w:hAnsi="Times New Roman" w:cs="Times New Roman"/>
          <w:sz w:val="28"/>
          <w:szCs w:val="28"/>
          <w:lang w:val="ru-RU"/>
        </w:rPr>
        <w:t>5</w:t>
      </w:r>
      <w:r w:rsidR="00AA2B8A" w:rsidRPr="007566CA">
        <w:rPr>
          <w:rFonts w:ascii="Times New Roman" w:hAnsi="Times New Roman" w:cs="Times New Roman"/>
          <w:sz w:val="28"/>
          <w:szCs w:val="28"/>
          <w:lang w:val="ru-RU"/>
        </w:rPr>
        <w:t xml:space="preserve">.4.2. </w:t>
      </w:r>
      <w:r w:rsidR="00333911" w:rsidRPr="007566CA">
        <w:rPr>
          <w:rFonts w:ascii="Times New Roman" w:hAnsi="Times New Roman" w:cs="Times New Roman"/>
          <w:sz w:val="28"/>
          <w:szCs w:val="28"/>
          <w:lang w:val="ru-RU"/>
        </w:rPr>
        <w:t>КАК РАЗРАБАТЫВАЕТСЯ КОНКУРСНОЕ ЗАДАНИЕ</w:t>
      </w:r>
    </w:p>
    <w:p w:rsidR="002562B2" w:rsidRPr="002562B2" w:rsidRDefault="002562B2" w:rsidP="002562B2"/>
    <w:p w:rsidR="00DE39D8" w:rsidRDefault="00881DD2"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2562B2" w:rsidRPr="007566CA" w:rsidRDefault="002562B2" w:rsidP="00333911">
      <w:pPr>
        <w:spacing w:after="0" w:line="360" w:lineRule="auto"/>
        <w:ind w:firstLine="709"/>
        <w:jc w:val="both"/>
        <w:rPr>
          <w:rFonts w:ascii="Times New Roman" w:hAnsi="Times New Roman"/>
          <w:sz w:val="28"/>
          <w:szCs w:val="28"/>
        </w:rPr>
      </w:pPr>
    </w:p>
    <w:p w:rsidR="00DE39D8" w:rsidRDefault="00AA2B8A" w:rsidP="0029547E">
      <w:pPr>
        <w:pStyle w:val="3"/>
        <w:spacing w:before="0"/>
        <w:ind w:firstLine="709"/>
        <w:rPr>
          <w:rFonts w:ascii="Times New Roman" w:hAnsi="Times New Roman" w:cs="Times New Roman"/>
          <w:sz w:val="28"/>
          <w:szCs w:val="28"/>
          <w:lang w:val="ru-RU"/>
        </w:rPr>
      </w:pPr>
      <w:r w:rsidRPr="007566CA">
        <w:rPr>
          <w:rFonts w:ascii="Times New Roman" w:hAnsi="Times New Roman" w:cs="Times New Roman"/>
          <w:sz w:val="28"/>
          <w:szCs w:val="28"/>
          <w:lang w:val="ru-RU"/>
        </w:rPr>
        <w:t xml:space="preserve">5.4.3. </w:t>
      </w:r>
      <w:r w:rsidR="00333911" w:rsidRPr="007566CA">
        <w:rPr>
          <w:rFonts w:ascii="Times New Roman" w:hAnsi="Times New Roman" w:cs="Times New Roman"/>
          <w:sz w:val="28"/>
          <w:szCs w:val="28"/>
          <w:lang w:val="ru-RU"/>
        </w:rPr>
        <w:t>КОГДА РАЗРАБАТЫВАЕТСЯ КОНКУРСНОЕ ЗАДАНИЕ</w:t>
      </w:r>
    </w:p>
    <w:p w:rsidR="002562B2" w:rsidRPr="002562B2" w:rsidRDefault="002562B2" w:rsidP="002562B2"/>
    <w:p w:rsidR="00DE39D8" w:rsidRPr="007566CA" w:rsidRDefault="00DE39D8"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Конкурсное задание разрабатывается согласно </w:t>
      </w:r>
      <w:r w:rsidR="008B560B" w:rsidRPr="007566CA">
        <w:rPr>
          <w:rFonts w:ascii="Times New Roman" w:hAnsi="Times New Roman"/>
          <w:sz w:val="28"/>
          <w:szCs w:val="28"/>
        </w:rPr>
        <w:t>представленному ниже</w:t>
      </w:r>
      <w:r w:rsidRPr="007566CA">
        <w:rPr>
          <w:rFonts w:ascii="Times New Roman" w:hAnsi="Times New Roman"/>
          <w:sz w:val="28"/>
          <w:szCs w:val="28"/>
        </w:rPr>
        <w:t xml:space="preserve"> графику</w:t>
      </w:r>
      <w:r w:rsidR="008B560B" w:rsidRPr="007566CA">
        <w:rPr>
          <w:rFonts w:ascii="Times New Roman" w:hAnsi="Times New Roman"/>
          <w:sz w:val="28"/>
          <w:szCs w:val="28"/>
        </w:rPr>
        <w:t>, определяющему сроки подготовки документации для каждого вида чемпионатов.</w:t>
      </w:r>
    </w:p>
    <w:p w:rsidR="00DE39D8" w:rsidRPr="007566CA" w:rsidRDefault="00DE39D8" w:rsidP="00DE39D8">
      <w:pPr>
        <w:jc w:val="both"/>
        <w:rPr>
          <w:rFonts w:ascii="Times New Roman" w:hAnsi="Times New Roman"/>
          <w:b/>
          <w:i/>
        </w:rPr>
      </w:pPr>
    </w:p>
    <w:tbl>
      <w:tblPr>
        <w:tblW w:w="10847" w:type="dxa"/>
        <w:tblInd w:w="-567"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Look w:val="01E0" w:firstRow="1" w:lastRow="1" w:firstColumn="1" w:lastColumn="1" w:noHBand="0" w:noVBand="0"/>
      </w:tblPr>
      <w:tblGrid>
        <w:gridCol w:w="1951"/>
        <w:gridCol w:w="2798"/>
        <w:gridCol w:w="3014"/>
        <w:gridCol w:w="3084"/>
      </w:tblGrid>
      <w:tr w:rsidR="00C06EBC" w:rsidRPr="00A23E94" w:rsidTr="00A23E94">
        <w:tc>
          <w:tcPr>
            <w:tcW w:w="1951" w:type="dxa"/>
            <w:shd w:val="clear" w:color="auto" w:fill="5B9BD5"/>
          </w:tcPr>
          <w:p w:rsidR="008B560B" w:rsidRPr="00A23E94" w:rsidRDefault="008B560B" w:rsidP="00A23E94">
            <w:pPr>
              <w:spacing w:after="0" w:line="240" w:lineRule="auto"/>
              <w:jc w:val="both"/>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Временные рамки</w:t>
            </w:r>
          </w:p>
        </w:tc>
        <w:tc>
          <w:tcPr>
            <w:tcW w:w="2798" w:type="dxa"/>
            <w:shd w:val="clear" w:color="auto" w:fill="5B9BD5"/>
          </w:tcPr>
          <w:p w:rsidR="008B560B" w:rsidRPr="00A23E94" w:rsidRDefault="008B560B" w:rsidP="00A23E94">
            <w:pPr>
              <w:spacing w:after="0" w:line="240" w:lineRule="auto"/>
              <w:jc w:val="both"/>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Локальный чемпионат</w:t>
            </w:r>
          </w:p>
        </w:tc>
        <w:tc>
          <w:tcPr>
            <w:tcW w:w="3014" w:type="dxa"/>
            <w:shd w:val="clear" w:color="auto" w:fill="5B9BD5"/>
          </w:tcPr>
          <w:p w:rsidR="008B560B" w:rsidRPr="00A23E94" w:rsidRDefault="008B560B" w:rsidP="00A23E94">
            <w:pPr>
              <w:spacing w:after="0" w:line="240" w:lineRule="auto"/>
              <w:jc w:val="both"/>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Отборочный чемпионат</w:t>
            </w:r>
          </w:p>
        </w:tc>
        <w:tc>
          <w:tcPr>
            <w:tcW w:w="3084" w:type="dxa"/>
            <w:shd w:val="clear" w:color="auto" w:fill="5B9BD5"/>
          </w:tcPr>
          <w:p w:rsidR="008B560B" w:rsidRPr="00A23E94" w:rsidRDefault="008B560B" w:rsidP="00A23E94">
            <w:pPr>
              <w:spacing w:after="0" w:line="240" w:lineRule="auto"/>
              <w:jc w:val="both"/>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Национальный чемпионат</w:t>
            </w:r>
          </w:p>
        </w:tc>
      </w:tr>
      <w:tr w:rsidR="00C06EBC" w:rsidRPr="00A23E94" w:rsidTr="00A23E94">
        <w:tc>
          <w:tcPr>
            <w:tcW w:w="1951" w:type="dxa"/>
            <w:shd w:val="clear" w:color="auto" w:fill="5B9BD5"/>
          </w:tcPr>
          <w:p w:rsidR="008B560B" w:rsidRPr="00A23E94" w:rsidRDefault="00B236AD" w:rsidP="00A23E94">
            <w:pPr>
              <w:spacing w:after="0" w:line="240" w:lineRule="auto"/>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Шаблон Конкурсного задания</w:t>
            </w:r>
          </w:p>
        </w:tc>
        <w:tc>
          <w:tcPr>
            <w:tcW w:w="2798" w:type="dxa"/>
          </w:tcPr>
          <w:p w:rsidR="008B560B" w:rsidRPr="00A23E94" w:rsidRDefault="00B236AD"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Берётся в исходном виде с форума экспертов</w:t>
            </w:r>
            <w:r w:rsidR="00835BF6" w:rsidRPr="00A23E94">
              <w:rPr>
                <w:rFonts w:ascii="Times New Roman" w:eastAsia="Times New Roman" w:hAnsi="Times New Roman"/>
                <w:sz w:val="28"/>
                <w:szCs w:val="28"/>
                <w:lang w:eastAsia="ru-RU"/>
              </w:rPr>
              <w:t xml:space="preserve"> задание предыдущего Национального чемпионата</w:t>
            </w:r>
          </w:p>
        </w:tc>
        <w:tc>
          <w:tcPr>
            <w:tcW w:w="3014" w:type="dxa"/>
          </w:tcPr>
          <w:p w:rsidR="008B560B" w:rsidRPr="00A23E94" w:rsidRDefault="00835BF6"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Берётся в исходном виде с форума экспертов задание предыдущего Национального чемпионата</w:t>
            </w:r>
          </w:p>
        </w:tc>
        <w:tc>
          <w:tcPr>
            <w:tcW w:w="3084" w:type="dxa"/>
          </w:tcPr>
          <w:p w:rsidR="008B560B" w:rsidRPr="00A23E94" w:rsidRDefault="00B236AD"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A23E94">
              <w:rPr>
                <w:rFonts w:ascii="Times New Roman" w:eastAsia="Times New Roman" w:hAnsi="Times New Roman"/>
                <w:sz w:val="28"/>
                <w:szCs w:val="28"/>
                <w:lang w:eastAsia="ru-RU"/>
              </w:rPr>
              <w:t xml:space="preserve"> за 6 месяцев до чемпионата</w:t>
            </w:r>
          </w:p>
        </w:tc>
      </w:tr>
      <w:tr w:rsidR="00C06EBC" w:rsidRPr="00A23E94" w:rsidTr="00A23E94">
        <w:tc>
          <w:tcPr>
            <w:tcW w:w="1951" w:type="dxa"/>
            <w:shd w:val="clear" w:color="auto" w:fill="5B9BD5"/>
          </w:tcPr>
          <w:p w:rsidR="008B560B" w:rsidRPr="00A23E94" w:rsidRDefault="00B236AD" w:rsidP="00A23E94">
            <w:pPr>
              <w:spacing w:after="0" w:line="240" w:lineRule="auto"/>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Утверждение Главного эксперта чемпионата</w:t>
            </w:r>
            <w:r w:rsidR="00C06EBC" w:rsidRPr="00A23E94">
              <w:rPr>
                <w:rFonts w:ascii="Times New Roman" w:eastAsia="Times New Roman" w:hAnsi="Times New Roman"/>
                <w:b/>
                <w:sz w:val="28"/>
                <w:szCs w:val="28"/>
                <w:lang w:eastAsia="ru-RU"/>
              </w:rPr>
              <w:t>, ответственного за разработку КЗ</w:t>
            </w:r>
          </w:p>
        </w:tc>
        <w:tc>
          <w:tcPr>
            <w:tcW w:w="2798"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За 2 месяца до чемпионата</w:t>
            </w:r>
          </w:p>
        </w:tc>
        <w:tc>
          <w:tcPr>
            <w:tcW w:w="3014"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За 3 месяца до чемпионата</w:t>
            </w:r>
          </w:p>
        </w:tc>
        <w:tc>
          <w:tcPr>
            <w:tcW w:w="3084"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За 4 месяца до чемпионата</w:t>
            </w:r>
          </w:p>
        </w:tc>
      </w:tr>
      <w:tr w:rsidR="00C06EBC" w:rsidRPr="00A23E94" w:rsidTr="00A23E94">
        <w:tblPrEx>
          <w:tblLook w:val="04A0" w:firstRow="1" w:lastRow="0" w:firstColumn="1" w:lastColumn="0" w:noHBand="0" w:noVBand="1"/>
        </w:tblPrEx>
        <w:tc>
          <w:tcPr>
            <w:tcW w:w="1951" w:type="dxa"/>
            <w:shd w:val="clear" w:color="auto" w:fill="5B9BD5"/>
          </w:tcPr>
          <w:p w:rsidR="00C06EBC" w:rsidRPr="00A23E94" w:rsidRDefault="00C06EBC" w:rsidP="00A23E94">
            <w:pPr>
              <w:spacing w:after="0" w:line="240" w:lineRule="auto"/>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Публикация КЗ (если применимо)</w:t>
            </w:r>
          </w:p>
        </w:tc>
        <w:tc>
          <w:tcPr>
            <w:tcW w:w="2798" w:type="dxa"/>
          </w:tcPr>
          <w:p w:rsidR="00C06EBC" w:rsidRPr="00A23E94" w:rsidRDefault="004D096E"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За 1</w:t>
            </w:r>
            <w:r w:rsidR="00C06EBC" w:rsidRPr="00A23E94">
              <w:rPr>
                <w:rFonts w:ascii="Times New Roman" w:eastAsia="Times New Roman" w:hAnsi="Times New Roman"/>
                <w:sz w:val="28"/>
                <w:szCs w:val="28"/>
                <w:lang w:eastAsia="ru-RU"/>
              </w:rPr>
              <w:t xml:space="preserve"> месяц до чемпионата</w:t>
            </w:r>
          </w:p>
        </w:tc>
        <w:tc>
          <w:tcPr>
            <w:tcW w:w="3014" w:type="dxa"/>
          </w:tcPr>
          <w:p w:rsidR="00C06EBC" w:rsidRPr="00A23E94" w:rsidRDefault="004D096E"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За 1</w:t>
            </w:r>
            <w:r w:rsidR="00C06EBC" w:rsidRPr="00A23E94">
              <w:rPr>
                <w:rFonts w:ascii="Times New Roman" w:eastAsia="Times New Roman" w:hAnsi="Times New Roman"/>
                <w:sz w:val="28"/>
                <w:szCs w:val="28"/>
                <w:lang w:eastAsia="ru-RU"/>
              </w:rPr>
              <w:t xml:space="preserve"> месяц до чемпионата</w:t>
            </w:r>
          </w:p>
        </w:tc>
        <w:tc>
          <w:tcPr>
            <w:tcW w:w="3084" w:type="dxa"/>
          </w:tcPr>
          <w:p w:rsidR="00C06EBC"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 xml:space="preserve">За </w:t>
            </w:r>
            <w:r w:rsidR="004D096E" w:rsidRPr="00A23E94">
              <w:rPr>
                <w:rFonts w:ascii="Times New Roman" w:eastAsia="Times New Roman" w:hAnsi="Times New Roman"/>
                <w:sz w:val="28"/>
                <w:szCs w:val="28"/>
                <w:lang w:eastAsia="ru-RU"/>
              </w:rPr>
              <w:t>1</w:t>
            </w:r>
            <w:r w:rsidRPr="00A23E94">
              <w:rPr>
                <w:rFonts w:ascii="Times New Roman" w:eastAsia="Times New Roman" w:hAnsi="Times New Roman"/>
                <w:sz w:val="28"/>
                <w:szCs w:val="28"/>
                <w:lang w:eastAsia="ru-RU"/>
              </w:rPr>
              <w:t xml:space="preserve"> месяц до чемпионата</w:t>
            </w:r>
          </w:p>
        </w:tc>
      </w:tr>
      <w:tr w:rsidR="00C06EBC" w:rsidRPr="00A23E94" w:rsidTr="00A23E94">
        <w:tblPrEx>
          <w:tblLook w:val="04A0" w:firstRow="1" w:lastRow="0" w:firstColumn="1" w:lastColumn="0" w:noHBand="0" w:noVBand="1"/>
        </w:tblPrEx>
        <w:tc>
          <w:tcPr>
            <w:tcW w:w="1951" w:type="dxa"/>
            <w:shd w:val="clear" w:color="auto" w:fill="5B9BD5"/>
          </w:tcPr>
          <w:p w:rsidR="008B560B" w:rsidRPr="00A23E94" w:rsidRDefault="00C06EBC" w:rsidP="00A23E94">
            <w:pPr>
              <w:spacing w:after="0" w:line="240" w:lineRule="auto"/>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Внесение и согласование с Менеджером компетенции 30% изменений в КЗ</w:t>
            </w:r>
          </w:p>
        </w:tc>
        <w:tc>
          <w:tcPr>
            <w:tcW w:w="2798"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С-2</w:t>
            </w:r>
          </w:p>
        </w:tc>
        <w:tc>
          <w:tcPr>
            <w:tcW w:w="3014"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С-2</w:t>
            </w:r>
          </w:p>
        </w:tc>
        <w:tc>
          <w:tcPr>
            <w:tcW w:w="3084" w:type="dxa"/>
          </w:tcPr>
          <w:p w:rsidR="008B560B" w:rsidRPr="00A23E94" w:rsidRDefault="00C06EBC"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С-2</w:t>
            </w:r>
          </w:p>
        </w:tc>
      </w:tr>
      <w:tr w:rsidR="00C06EBC" w:rsidRPr="00A23E94" w:rsidTr="00A23E94">
        <w:tblPrEx>
          <w:tblLook w:val="04A0" w:firstRow="1" w:lastRow="0" w:firstColumn="1" w:lastColumn="0" w:noHBand="0" w:noVBand="1"/>
        </w:tblPrEx>
        <w:tc>
          <w:tcPr>
            <w:tcW w:w="1951" w:type="dxa"/>
            <w:shd w:val="clear" w:color="auto" w:fill="5B9BD5"/>
          </w:tcPr>
          <w:p w:rsidR="008B560B" w:rsidRPr="00A23E94" w:rsidRDefault="00C06EBC" w:rsidP="00A23E94">
            <w:pPr>
              <w:spacing w:after="0" w:line="240" w:lineRule="auto"/>
              <w:rPr>
                <w:rFonts w:ascii="Times New Roman" w:eastAsia="Times New Roman" w:hAnsi="Times New Roman"/>
                <w:b/>
                <w:sz w:val="28"/>
                <w:szCs w:val="28"/>
                <w:lang w:eastAsia="ru-RU"/>
              </w:rPr>
            </w:pPr>
            <w:r w:rsidRPr="00A23E94">
              <w:rPr>
                <w:rFonts w:ascii="Times New Roman" w:eastAsia="Times New Roman" w:hAnsi="Times New Roman"/>
                <w:b/>
                <w:sz w:val="28"/>
                <w:szCs w:val="28"/>
                <w:lang w:eastAsia="ru-RU"/>
              </w:rPr>
              <w:t>Внесение предложений  на Форум экспертов о модернизации КЗ, КО, ИЛ, ТО, ПЗ, ОТ</w:t>
            </w:r>
          </w:p>
        </w:tc>
        <w:tc>
          <w:tcPr>
            <w:tcW w:w="2798" w:type="dxa"/>
          </w:tcPr>
          <w:p w:rsidR="008B560B" w:rsidRPr="00A23E94" w:rsidRDefault="004D096E"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С+1</w:t>
            </w:r>
          </w:p>
        </w:tc>
        <w:tc>
          <w:tcPr>
            <w:tcW w:w="3014" w:type="dxa"/>
          </w:tcPr>
          <w:p w:rsidR="008B560B" w:rsidRPr="00A23E94" w:rsidRDefault="004D096E"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С+1</w:t>
            </w:r>
          </w:p>
        </w:tc>
        <w:tc>
          <w:tcPr>
            <w:tcW w:w="3084" w:type="dxa"/>
          </w:tcPr>
          <w:p w:rsidR="008B560B" w:rsidRPr="00A23E94" w:rsidRDefault="004D096E" w:rsidP="00A23E94">
            <w:pPr>
              <w:spacing w:after="0" w:line="240" w:lineRule="auto"/>
              <w:jc w:val="both"/>
              <w:rPr>
                <w:rFonts w:ascii="Times New Roman" w:eastAsia="Times New Roman" w:hAnsi="Times New Roman"/>
                <w:sz w:val="28"/>
                <w:szCs w:val="28"/>
                <w:lang w:eastAsia="ru-RU"/>
              </w:rPr>
            </w:pPr>
            <w:r w:rsidRPr="00A23E94">
              <w:rPr>
                <w:rFonts w:ascii="Times New Roman" w:eastAsia="Times New Roman" w:hAnsi="Times New Roman"/>
                <w:sz w:val="28"/>
                <w:szCs w:val="28"/>
                <w:lang w:eastAsia="ru-RU"/>
              </w:rPr>
              <w:t>В день С+1</w:t>
            </w:r>
          </w:p>
        </w:tc>
      </w:tr>
    </w:tbl>
    <w:p w:rsidR="00DE39D8" w:rsidRPr="007566CA" w:rsidRDefault="00DE39D8" w:rsidP="00DE39D8">
      <w:pPr>
        <w:jc w:val="both"/>
        <w:rPr>
          <w:rFonts w:ascii="Times New Roman" w:hAnsi="Times New Roman"/>
        </w:rPr>
      </w:pPr>
    </w:p>
    <w:p w:rsidR="00DE39D8" w:rsidRDefault="00AA2B8A" w:rsidP="00333911">
      <w:pPr>
        <w:pStyle w:val="-2"/>
        <w:spacing w:before="0" w:after="0"/>
        <w:ind w:firstLine="709"/>
        <w:rPr>
          <w:rFonts w:ascii="Times New Roman" w:hAnsi="Times New Roman"/>
          <w:szCs w:val="28"/>
        </w:rPr>
      </w:pPr>
      <w:bookmarkStart w:id="24" w:name="_Toc489607701"/>
      <w:r w:rsidRPr="007566CA">
        <w:rPr>
          <w:rFonts w:ascii="Times New Roman" w:hAnsi="Times New Roman"/>
          <w:szCs w:val="28"/>
        </w:rPr>
        <w:t xml:space="preserve">5.5 </w:t>
      </w:r>
      <w:r w:rsidR="00333911" w:rsidRPr="007566CA">
        <w:rPr>
          <w:rFonts w:ascii="Times New Roman" w:hAnsi="Times New Roman"/>
          <w:szCs w:val="28"/>
        </w:rPr>
        <w:t>УТВЕРЖДЕНИЕ КОНКУРСНОГО ЗАДАНИЯ</w:t>
      </w:r>
      <w:bookmarkEnd w:id="24"/>
    </w:p>
    <w:p w:rsidR="002562B2" w:rsidRPr="007566CA" w:rsidRDefault="002562B2" w:rsidP="00333911">
      <w:pPr>
        <w:pStyle w:val="-2"/>
        <w:spacing w:before="0" w:after="0"/>
        <w:ind w:firstLine="709"/>
        <w:rPr>
          <w:rFonts w:ascii="Times New Roman" w:hAnsi="Times New Roman"/>
          <w:szCs w:val="28"/>
        </w:rPr>
      </w:pPr>
    </w:p>
    <w:p w:rsidR="00DE39D8" w:rsidRPr="007566CA" w:rsidRDefault="00835BF6"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Главный эксперт и Менеджер компетенции </w:t>
      </w:r>
      <w:r w:rsidR="00DE39D8" w:rsidRPr="007566CA">
        <w:rPr>
          <w:rFonts w:ascii="Times New Roman" w:hAnsi="Times New Roman"/>
          <w:sz w:val="28"/>
          <w:szCs w:val="28"/>
        </w:rPr>
        <w:t>принимают решение о выполнимости всех модулей</w:t>
      </w:r>
      <w:r w:rsidR="004E7905" w:rsidRPr="007566CA">
        <w:rPr>
          <w:rFonts w:ascii="Times New Roman" w:hAnsi="Times New Roman"/>
          <w:sz w:val="28"/>
          <w:szCs w:val="28"/>
        </w:rPr>
        <w:t xml:space="preserve"> и при необходимости должны доказать реальность его выполнения</w:t>
      </w:r>
      <w:r w:rsidR="00DE39D8" w:rsidRPr="007566CA">
        <w:rPr>
          <w:rFonts w:ascii="Times New Roman" w:hAnsi="Times New Roman"/>
          <w:sz w:val="28"/>
          <w:szCs w:val="28"/>
        </w:rPr>
        <w:t xml:space="preserve">. Во </w:t>
      </w:r>
      <w:r w:rsidRPr="007566CA">
        <w:rPr>
          <w:rFonts w:ascii="Times New Roman" w:hAnsi="Times New Roman"/>
          <w:sz w:val="28"/>
          <w:szCs w:val="28"/>
        </w:rPr>
        <w:t xml:space="preserve">внимание принимаются время </w:t>
      </w:r>
      <w:r w:rsidR="00DE39D8" w:rsidRPr="007566CA">
        <w:rPr>
          <w:rFonts w:ascii="Times New Roman" w:hAnsi="Times New Roman"/>
          <w:sz w:val="28"/>
          <w:szCs w:val="28"/>
        </w:rPr>
        <w:t>и материалы.</w:t>
      </w:r>
    </w:p>
    <w:p w:rsidR="004E7905" w:rsidRDefault="004E7905"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Конкурсное задание может быть утверждено в любой удобной для Менеджера компетенции форме.</w:t>
      </w:r>
    </w:p>
    <w:p w:rsidR="002562B2" w:rsidRPr="007566CA" w:rsidRDefault="002562B2" w:rsidP="00333911">
      <w:pPr>
        <w:spacing w:after="0" w:line="360" w:lineRule="auto"/>
        <w:ind w:firstLine="709"/>
        <w:jc w:val="both"/>
        <w:rPr>
          <w:rFonts w:ascii="Times New Roman" w:hAnsi="Times New Roman"/>
          <w:sz w:val="28"/>
          <w:szCs w:val="28"/>
        </w:rPr>
      </w:pPr>
    </w:p>
    <w:p w:rsidR="00DE39D8" w:rsidRDefault="00333911" w:rsidP="00333911">
      <w:pPr>
        <w:pStyle w:val="-2"/>
        <w:spacing w:before="0" w:after="0"/>
        <w:ind w:firstLine="709"/>
        <w:rPr>
          <w:rFonts w:ascii="Times New Roman" w:hAnsi="Times New Roman"/>
          <w:szCs w:val="28"/>
        </w:rPr>
      </w:pPr>
      <w:bookmarkStart w:id="25" w:name="_Toc489607702"/>
      <w:r w:rsidRPr="007566CA">
        <w:rPr>
          <w:rFonts w:ascii="Times New Roman" w:hAnsi="Times New Roman"/>
          <w:szCs w:val="28"/>
        </w:rPr>
        <w:t>5.</w:t>
      </w:r>
      <w:r w:rsidR="0029547E" w:rsidRPr="007566CA">
        <w:rPr>
          <w:rFonts w:ascii="Times New Roman" w:hAnsi="Times New Roman"/>
          <w:szCs w:val="28"/>
        </w:rPr>
        <w:t>6</w:t>
      </w:r>
      <w:r w:rsidR="00AA2B8A" w:rsidRPr="007566CA">
        <w:rPr>
          <w:rFonts w:ascii="Times New Roman" w:hAnsi="Times New Roman"/>
          <w:szCs w:val="28"/>
        </w:rPr>
        <w:t xml:space="preserve">. </w:t>
      </w:r>
      <w:r w:rsidRPr="007566CA">
        <w:rPr>
          <w:rFonts w:ascii="Times New Roman" w:hAnsi="Times New Roman"/>
          <w:szCs w:val="28"/>
        </w:rPr>
        <w:t>СВОЙСТВА МАТЕРИАЛА И ИНСТРУКЦИИ ПРОИЗВОДИТЕЛЯ</w:t>
      </w:r>
      <w:bookmarkEnd w:id="25"/>
    </w:p>
    <w:p w:rsidR="002562B2" w:rsidRPr="007566CA" w:rsidRDefault="002562B2" w:rsidP="00333911">
      <w:pPr>
        <w:pStyle w:val="-2"/>
        <w:spacing w:before="0" w:after="0"/>
        <w:ind w:firstLine="709"/>
        <w:rPr>
          <w:rFonts w:ascii="Times New Roman" w:hAnsi="Times New Roman"/>
          <w:szCs w:val="28"/>
        </w:rPr>
      </w:pPr>
    </w:p>
    <w:p w:rsidR="00DE39D8" w:rsidRPr="007566CA" w:rsidRDefault="00DE39D8"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7566CA">
        <w:rPr>
          <w:rFonts w:ascii="Times New Roman" w:hAnsi="Times New Roman"/>
          <w:sz w:val="28"/>
          <w:szCs w:val="28"/>
        </w:rPr>
        <w:t>заранее по решению Менеджера компетенции и Главного эксперта</w:t>
      </w:r>
      <w:r w:rsidRPr="007566CA">
        <w:rPr>
          <w:rFonts w:ascii="Times New Roman" w:hAnsi="Times New Roman"/>
          <w:sz w:val="28"/>
          <w:szCs w:val="28"/>
        </w:rPr>
        <w:t>. При необходимости, во время ознакомления Технический эксперт организует демонстрацию на месте.</w:t>
      </w:r>
    </w:p>
    <w:p w:rsidR="00DE39D8" w:rsidRPr="007566CA" w:rsidRDefault="00DE39D8" w:rsidP="00333911">
      <w:pPr>
        <w:spacing w:after="0" w:line="360" w:lineRule="auto"/>
        <w:ind w:firstLine="709"/>
        <w:jc w:val="both"/>
        <w:rPr>
          <w:rFonts w:ascii="Times New Roman" w:hAnsi="Times New Roman"/>
          <w:b/>
          <w:sz w:val="28"/>
          <w:szCs w:val="28"/>
        </w:rPr>
      </w:pPr>
      <w:r w:rsidRPr="007566CA">
        <w:rPr>
          <w:rFonts w:ascii="Times New Roman" w:hAnsi="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7566CA">
        <w:rPr>
          <w:rFonts w:ascii="Times New Roman" w:hAnsi="Times New Roman"/>
          <w:sz w:val="28"/>
          <w:szCs w:val="28"/>
        </w:rPr>
        <w:t>в регионе проведения чемпионата</w:t>
      </w:r>
      <w:r w:rsidRPr="007566CA">
        <w:rPr>
          <w:rFonts w:ascii="Times New Roman" w:hAnsi="Times New Roman"/>
          <w:sz w:val="28"/>
          <w:szCs w:val="28"/>
        </w:rPr>
        <w:t>.</w:t>
      </w:r>
    </w:p>
    <w:p w:rsidR="00DE39D8" w:rsidRPr="007566CA" w:rsidRDefault="00DE39D8" w:rsidP="00333911">
      <w:pPr>
        <w:spacing w:after="0" w:line="360" w:lineRule="auto"/>
        <w:ind w:firstLine="709"/>
        <w:jc w:val="both"/>
        <w:rPr>
          <w:rFonts w:ascii="Times New Roman" w:hAnsi="Times New Roman"/>
          <w:sz w:val="28"/>
          <w:szCs w:val="28"/>
        </w:rPr>
      </w:pPr>
    </w:p>
    <w:p w:rsidR="00DE39D8" w:rsidRPr="00DF4E20" w:rsidRDefault="00DE39D8" w:rsidP="00DE39D8">
      <w:pPr>
        <w:pStyle w:val="-1"/>
        <w:rPr>
          <w:rFonts w:ascii="Times New Roman" w:hAnsi="Times New Roman"/>
          <w:color w:val="00B0F0"/>
          <w:sz w:val="34"/>
          <w:szCs w:val="34"/>
        </w:rPr>
      </w:pPr>
      <w:bookmarkStart w:id="26" w:name="_Toc489607703"/>
      <w:r w:rsidRPr="00DF4E20">
        <w:rPr>
          <w:rFonts w:ascii="Times New Roman" w:hAnsi="Times New Roman"/>
          <w:color w:val="00B0F0"/>
          <w:sz w:val="34"/>
          <w:szCs w:val="34"/>
        </w:rPr>
        <w:t>6. УПРАВЛЕНИЕ КОМПЕТЕНЦИЕЙ И ОБЩЕНИЕ</w:t>
      </w:r>
      <w:bookmarkEnd w:id="26"/>
    </w:p>
    <w:p w:rsidR="00DE39D8" w:rsidRDefault="00AA2B8A" w:rsidP="00333911">
      <w:pPr>
        <w:pStyle w:val="-2"/>
        <w:spacing w:before="0" w:after="0"/>
        <w:ind w:firstLine="709"/>
        <w:rPr>
          <w:rFonts w:ascii="Times New Roman" w:hAnsi="Times New Roman"/>
          <w:szCs w:val="28"/>
        </w:rPr>
      </w:pPr>
      <w:bookmarkStart w:id="27" w:name="_Toc489607704"/>
      <w:r w:rsidRPr="007566CA">
        <w:rPr>
          <w:rFonts w:ascii="Times New Roman" w:hAnsi="Times New Roman"/>
          <w:szCs w:val="28"/>
        </w:rPr>
        <w:t xml:space="preserve">6.1 </w:t>
      </w:r>
      <w:r w:rsidR="00333911" w:rsidRPr="007566CA">
        <w:rPr>
          <w:rFonts w:ascii="Times New Roman" w:hAnsi="Times New Roman"/>
          <w:szCs w:val="28"/>
        </w:rPr>
        <w:t>ДИСКУССИОННЫЙ ФОРУМ</w:t>
      </w:r>
      <w:bookmarkEnd w:id="27"/>
    </w:p>
    <w:p w:rsidR="002562B2" w:rsidRPr="007566CA" w:rsidRDefault="002562B2" w:rsidP="00333911">
      <w:pPr>
        <w:pStyle w:val="-2"/>
        <w:spacing w:before="0" w:after="0"/>
        <w:ind w:firstLine="709"/>
        <w:rPr>
          <w:rFonts w:ascii="Times New Roman" w:hAnsi="Times New Roman"/>
          <w:szCs w:val="28"/>
        </w:rPr>
      </w:pPr>
    </w:p>
    <w:p w:rsidR="00DE39D8" w:rsidRPr="007566CA" w:rsidRDefault="00DE39D8"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Все предконкурсные обсужд</w:t>
      </w:r>
      <w:r w:rsidR="0056194A" w:rsidRPr="007566CA">
        <w:rPr>
          <w:rFonts w:ascii="Times New Roman" w:hAnsi="Times New Roman"/>
          <w:sz w:val="28"/>
          <w:szCs w:val="28"/>
        </w:rPr>
        <w:t xml:space="preserve">ения проходят на особом форуме </w:t>
      </w:r>
      <w:r w:rsidRPr="007566CA">
        <w:rPr>
          <w:rFonts w:ascii="Times New Roman" w:hAnsi="Times New Roman"/>
          <w:sz w:val="28"/>
          <w:szCs w:val="28"/>
        </w:rPr>
        <w:t>(</w:t>
      </w:r>
      <w:hyperlink r:id="rId11" w:history="1">
        <w:r w:rsidRPr="007566CA">
          <w:rPr>
            <w:rStyle w:val="ae"/>
            <w:rFonts w:ascii="Times New Roman" w:hAnsi="Times New Roman"/>
            <w:color w:val="auto"/>
            <w:sz w:val="28"/>
            <w:szCs w:val="28"/>
          </w:rPr>
          <w:t>http://forum.worldskills.</w:t>
        </w:r>
        <w:r w:rsidRPr="007566CA">
          <w:rPr>
            <w:rStyle w:val="ae"/>
            <w:rFonts w:ascii="Times New Roman" w:hAnsi="Times New Roman"/>
            <w:color w:val="auto"/>
            <w:sz w:val="28"/>
            <w:szCs w:val="28"/>
            <w:lang w:val="en-US"/>
          </w:rPr>
          <w:t>ru</w:t>
        </w:r>
      </w:hyperlink>
      <w:r w:rsidR="005560AC" w:rsidRPr="007566CA">
        <w:rPr>
          <w:rFonts w:ascii="Times New Roman" w:hAnsi="Times New Roman"/>
          <w:sz w:val="28"/>
          <w:szCs w:val="28"/>
        </w:rPr>
        <w:t>).</w:t>
      </w:r>
      <w:r w:rsidR="00220E70" w:rsidRPr="007566CA">
        <w:rPr>
          <w:rFonts w:ascii="Times New Roman" w:hAnsi="Times New Roman"/>
          <w:sz w:val="28"/>
          <w:szCs w:val="28"/>
        </w:rPr>
        <w:t>Р</w:t>
      </w:r>
      <w:r w:rsidR="005560AC" w:rsidRPr="007566CA">
        <w:rPr>
          <w:rFonts w:ascii="Times New Roman" w:hAnsi="Times New Roman"/>
          <w:sz w:val="28"/>
          <w:szCs w:val="28"/>
        </w:rPr>
        <w:t>ешения по развитию компетенции должны</w:t>
      </w:r>
      <w:r w:rsidRPr="007566CA">
        <w:rPr>
          <w:rFonts w:ascii="Times New Roman" w:hAnsi="Times New Roman"/>
          <w:sz w:val="28"/>
          <w:szCs w:val="28"/>
        </w:rPr>
        <w:t xml:space="preserve"> принима</w:t>
      </w:r>
      <w:r w:rsidR="005560AC" w:rsidRPr="007566CA">
        <w:rPr>
          <w:rFonts w:ascii="Times New Roman" w:hAnsi="Times New Roman"/>
          <w:sz w:val="28"/>
          <w:szCs w:val="28"/>
        </w:rPr>
        <w:t>ться</w:t>
      </w:r>
      <w:r w:rsidRPr="007566CA">
        <w:rPr>
          <w:rFonts w:ascii="Times New Roman" w:hAnsi="Times New Roman"/>
          <w:sz w:val="28"/>
          <w:szCs w:val="28"/>
        </w:rPr>
        <w:t xml:space="preserve"> только после предвар</w:t>
      </w:r>
      <w:r w:rsidR="00727F97" w:rsidRPr="007566CA">
        <w:rPr>
          <w:rFonts w:ascii="Times New Roman" w:hAnsi="Times New Roman"/>
          <w:sz w:val="28"/>
          <w:szCs w:val="28"/>
        </w:rPr>
        <w:t xml:space="preserve">ительного обсуждения на форуме. </w:t>
      </w:r>
      <w:r w:rsidR="0056194A" w:rsidRPr="007566CA">
        <w:rPr>
          <w:rFonts w:ascii="Times New Roman" w:hAnsi="Times New Roman"/>
          <w:sz w:val="28"/>
          <w:szCs w:val="28"/>
        </w:rPr>
        <w:t xml:space="preserve">Также на форуме должно происходить информирование о всех важных событиях в рамке компетенции. </w:t>
      </w:r>
      <w:r w:rsidR="00727F97" w:rsidRPr="007566CA">
        <w:rPr>
          <w:rFonts w:ascii="Times New Roman" w:hAnsi="Times New Roman"/>
          <w:sz w:val="28"/>
          <w:szCs w:val="28"/>
        </w:rPr>
        <w:t>Модератором данного форума являются Международный эксперт и (или) Менеджер компетенции (или Эксперт, назначенный ими).</w:t>
      </w:r>
    </w:p>
    <w:p w:rsidR="0028224F" w:rsidRDefault="0028224F" w:rsidP="00333911">
      <w:pPr>
        <w:pStyle w:val="-2"/>
        <w:spacing w:before="0" w:after="0"/>
        <w:ind w:firstLine="709"/>
        <w:rPr>
          <w:rFonts w:ascii="Times New Roman" w:hAnsi="Times New Roman"/>
          <w:szCs w:val="28"/>
          <w:lang w:val="ru-RU"/>
        </w:rPr>
      </w:pPr>
      <w:bookmarkStart w:id="28" w:name="_Toc489607705"/>
    </w:p>
    <w:p w:rsidR="00DE39D8" w:rsidRPr="007566CA" w:rsidRDefault="00AA2B8A" w:rsidP="00333911">
      <w:pPr>
        <w:pStyle w:val="-2"/>
        <w:spacing w:before="0" w:after="0"/>
        <w:ind w:firstLine="709"/>
        <w:rPr>
          <w:rFonts w:ascii="Times New Roman" w:hAnsi="Times New Roman"/>
          <w:szCs w:val="28"/>
        </w:rPr>
      </w:pPr>
      <w:r w:rsidRPr="007566CA">
        <w:rPr>
          <w:rFonts w:ascii="Times New Roman" w:hAnsi="Times New Roman"/>
          <w:szCs w:val="28"/>
        </w:rPr>
        <w:t xml:space="preserve">6.2. </w:t>
      </w:r>
      <w:r w:rsidR="00333911" w:rsidRPr="007566CA">
        <w:rPr>
          <w:rFonts w:ascii="Times New Roman" w:hAnsi="Times New Roman"/>
          <w:szCs w:val="28"/>
        </w:rPr>
        <w:t>ИНФОРМАЦИЯ ДЛЯ УЧАСТНИКОВ ЧЕМПИОНАТА</w:t>
      </w:r>
      <w:bookmarkEnd w:id="28"/>
    </w:p>
    <w:p w:rsidR="00DE39D8" w:rsidRPr="007566CA" w:rsidRDefault="00DE39D8" w:rsidP="0056194A">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Информация для конкурсантов публикуется </w:t>
      </w:r>
      <w:r w:rsidR="00220E70" w:rsidRPr="007566CA">
        <w:rPr>
          <w:rFonts w:ascii="Times New Roman" w:hAnsi="Times New Roman"/>
          <w:sz w:val="28"/>
          <w:szCs w:val="28"/>
        </w:rPr>
        <w:t>в соответствии с регламентом</w:t>
      </w:r>
      <w:r w:rsidRPr="007566CA">
        <w:rPr>
          <w:rFonts w:ascii="Times New Roman" w:hAnsi="Times New Roman"/>
          <w:sz w:val="28"/>
          <w:szCs w:val="28"/>
        </w:rPr>
        <w:t xml:space="preserve"> проводимого чемпионата.</w:t>
      </w:r>
      <w:r w:rsidR="0028224F">
        <w:rPr>
          <w:rFonts w:ascii="Times New Roman" w:hAnsi="Times New Roman"/>
          <w:sz w:val="28"/>
          <w:szCs w:val="28"/>
        </w:rPr>
        <w:t xml:space="preserve"> </w:t>
      </w:r>
      <w:r w:rsidRPr="007566CA">
        <w:rPr>
          <w:rFonts w:ascii="Times New Roman" w:hAnsi="Times New Roman"/>
          <w:sz w:val="28"/>
          <w:szCs w:val="28"/>
        </w:rPr>
        <w:t xml:space="preserve">Информация </w:t>
      </w:r>
      <w:r w:rsidR="00220E70" w:rsidRPr="007566CA">
        <w:rPr>
          <w:rFonts w:ascii="Times New Roman" w:hAnsi="Times New Roman"/>
          <w:sz w:val="28"/>
          <w:szCs w:val="28"/>
        </w:rPr>
        <w:t xml:space="preserve">может </w:t>
      </w:r>
      <w:r w:rsidRPr="007566CA">
        <w:rPr>
          <w:rFonts w:ascii="Times New Roman" w:hAnsi="Times New Roman"/>
          <w:sz w:val="28"/>
          <w:szCs w:val="28"/>
        </w:rPr>
        <w:t>включа</w:t>
      </w:r>
      <w:r w:rsidR="00220E70" w:rsidRPr="007566CA">
        <w:rPr>
          <w:rFonts w:ascii="Times New Roman" w:hAnsi="Times New Roman"/>
          <w:sz w:val="28"/>
          <w:szCs w:val="28"/>
        </w:rPr>
        <w:t>ть</w:t>
      </w:r>
      <w:r w:rsidRPr="007566CA">
        <w:rPr>
          <w:rFonts w:ascii="Times New Roman" w:hAnsi="Times New Roman"/>
          <w:sz w:val="28"/>
          <w:szCs w:val="28"/>
        </w:rPr>
        <w:t>:</w:t>
      </w:r>
    </w:p>
    <w:p w:rsidR="00DE39D8" w:rsidRPr="007566CA" w:rsidRDefault="00DE39D8"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Техническое описание;</w:t>
      </w:r>
    </w:p>
    <w:p w:rsidR="00DE39D8" w:rsidRPr="007566CA" w:rsidRDefault="00DE39D8"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Конкурсные задания;</w:t>
      </w:r>
    </w:p>
    <w:p w:rsidR="00220E70" w:rsidRPr="007566CA" w:rsidRDefault="00220E70"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Обобщённая ведомость оценки;</w:t>
      </w:r>
    </w:p>
    <w:p w:rsidR="00DE39D8" w:rsidRPr="007566CA" w:rsidRDefault="00DE39D8"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Инфраструктурный лист;</w:t>
      </w:r>
    </w:p>
    <w:p w:rsidR="00DE39D8" w:rsidRPr="007566CA" w:rsidRDefault="00DE39D8"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Инструкция по охране труда и технике безопасности;</w:t>
      </w:r>
    </w:p>
    <w:p w:rsidR="00DE39D8" w:rsidRPr="007566CA" w:rsidRDefault="00DE39D8" w:rsidP="00AC00F7">
      <w:pPr>
        <w:pStyle w:val="aff1"/>
        <w:numPr>
          <w:ilvl w:val="0"/>
          <w:numId w:val="12"/>
        </w:numPr>
        <w:spacing w:after="0" w:line="360" w:lineRule="auto"/>
        <w:jc w:val="both"/>
        <w:rPr>
          <w:rFonts w:ascii="Times New Roman" w:hAnsi="Times New Roman"/>
          <w:sz w:val="28"/>
          <w:szCs w:val="28"/>
        </w:rPr>
      </w:pPr>
      <w:r w:rsidRPr="007566CA">
        <w:rPr>
          <w:rFonts w:ascii="Times New Roman" w:hAnsi="Times New Roman"/>
          <w:sz w:val="28"/>
          <w:szCs w:val="28"/>
        </w:rPr>
        <w:t>Дополнительная информация.</w:t>
      </w:r>
    </w:p>
    <w:p w:rsidR="0028224F" w:rsidRDefault="0028224F" w:rsidP="00333911">
      <w:pPr>
        <w:pStyle w:val="-2"/>
        <w:spacing w:before="0" w:after="0"/>
        <w:ind w:firstLine="709"/>
        <w:rPr>
          <w:rFonts w:ascii="Times New Roman" w:hAnsi="Times New Roman"/>
          <w:szCs w:val="28"/>
          <w:lang w:val="ru-RU"/>
        </w:rPr>
      </w:pPr>
      <w:bookmarkStart w:id="29" w:name="_Toc489607706"/>
    </w:p>
    <w:p w:rsidR="00DE39D8" w:rsidRPr="007566CA" w:rsidRDefault="00333911" w:rsidP="00333911">
      <w:pPr>
        <w:pStyle w:val="-2"/>
        <w:spacing w:before="0" w:after="0"/>
        <w:ind w:firstLine="709"/>
        <w:rPr>
          <w:rFonts w:ascii="Times New Roman" w:hAnsi="Times New Roman"/>
          <w:szCs w:val="28"/>
        </w:rPr>
      </w:pPr>
      <w:r w:rsidRPr="007566CA">
        <w:rPr>
          <w:rFonts w:ascii="Times New Roman" w:hAnsi="Times New Roman"/>
          <w:szCs w:val="28"/>
        </w:rPr>
        <w:t>6.3. АРХИВ КОНКУРСНЫХ ЗАДАНИЙ</w:t>
      </w:r>
      <w:bookmarkEnd w:id="29"/>
    </w:p>
    <w:p w:rsidR="00DE39D8" w:rsidRPr="007566CA" w:rsidRDefault="00DE39D8"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Конкурсные задания доступны по </w:t>
      </w:r>
      <w:r w:rsidRPr="00D529FA">
        <w:rPr>
          <w:rFonts w:ascii="Times New Roman" w:hAnsi="Times New Roman"/>
          <w:sz w:val="28"/>
          <w:szCs w:val="28"/>
        </w:rPr>
        <w:t xml:space="preserve">адресу </w:t>
      </w:r>
      <w:hyperlink r:id="rId12" w:history="1">
        <w:r w:rsidRPr="00D529FA">
          <w:rPr>
            <w:rStyle w:val="ae"/>
            <w:rFonts w:ascii="Times New Roman" w:hAnsi="Times New Roman"/>
            <w:color w:val="auto"/>
            <w:sz w:val="28"/>
            <w:szCs w:val="28"/>
          </w:rPr>
          <w:t>http://forum.worldskills.</w:t>
        </w:r>
        <w:r w:rsidRPr="00D529FA">
          <w:rPr>
            <w:rStyle w:val="ae"/>
            <w:rFonts w:ascii="Times New Roman" w:hAnsi="Times New Roman"/>
            <w:color w:val="auto"/>
            <w:sz w:val="28"/>
            <w:szCs w:val="28"/>
            <w:lang w:val="en-US"/>
          </w:rPr>
          <w:t>ru</w:t>
        </w:r>
      </w:hyperlink>
      <w:r w:rsidRPr="00D529FA">
        <w:rPr>
          <w:rFonts w:ascii="Times New Roman" w:hAnsi="Times New Roman"/>
          <w:sz w:val="28"/>
          <w:szCs w:val="28"/>
        </w:rPr>
        <w:t>.</w:t>
      </w:r>
    </w:p>
    <w:p w:rsidR="0028224F" w:rsidRDefault="0028224F" w:rsidP="00333911">
      <w:pPr>
        <w:pStyle w:val="-2"/>
        <w:spacing w:before="0" w:after="0"/>
        <w:ind w:firstLine="709"/>
        <w:rPr>
          <w:rFonts w:ascii="Times New Roman" w:hAnsi="Times New Roman"/>
          <w:szCs w:val="28"/>
          <w:lang w:val="ru-RU"/>
        </w:rPr>
      </w:pPr>
      <w:bookmarkStart w:id="30" w:name="_Toc489607707"/>
    </w:p>
    <w:p w:rsidR="00DE39D8" w:rsidRPr="007566CA" w:rsidRDefault="00333911" w:rsidP="00333911">
      <w:pPr>
        <w:pStyle w:val="-2"/>
        <w:spacing w:before="0" w:after="0"/>
        <w:ind w:firstLine="709"/>
        <w:rPr>
          <w:rFonts w:ascii="Times New Roman" w:hAnsi="Times New Roman"/>
          <w:szCs w:val="28"/>
        </w:rPr>
      </w:pPr>
      <w:r w:rsidRPr="007566CA">
        <w:rPr>
          <w:rFonts w:ascii="Times New Roman" w:hAnsi="Times New Roman"/>
          <w:szCs w:val="28"/>
        </w:rPr>
        <w:t>6.4. УПРАВЛЕНИЕ КОМПЕТЕНЦИЕЙ</w:t>
      </w:r>
      <w:bookmarkEnd w:id="30"/>
    </w:p>
    <w:p w:rsidR="00DE39D8" w:rsidRPr="007566CA" w:rsidRDefault="00220E70" w:rsidP="00333911">
      <w:pPr>
        <w:spacing w:after="0" w:line="360" w:lineRule="auto"/>
        <w:ind w:firstLine="709"/>
        <w:jc w:val="both"/>
        <w:rPr>
          <w:rFonts w:ascii="Times New Roman" w:hAnsi="Times New Roman"/>
          <w:sz w:val="28"/>
          <w:szCs w:val="28"/>
        </w:rPr>
      </w:pPr>
      <w:r w:rsidRPr="007566CA">
        <w:rPr>
          <w:rFonts w:ascii="Times New Roman" w:hAnsi="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7566CA">
        <w:rPr>
          <w:rFonts w:ascii="Times New Roman" w:hAnsi="Times New Roman"/>
          <w:sz w:val="28"/>
          <w:szCs w:val="28"/>
        </w:rPr>
        <w:t>.</w:t>
      </w:r>
    </w:p>
    <w:p w:rsidR="00DE39D8" w:rsidRPr="007566CA" w:rsidRDefault="00B97EEE" w:rsidP="0033391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-5842635</wp:posOffset>
                </wp:positionH>
                <wp:positionV relativeFrom="paragraph">
                  <wp:posOffset>55880</wp:posOffset>
                </wp:positionV>
                <wp:extent cx="4635500" cy="1105535"/>
                <wp:effectExtent l="572770" t="6350" r="11430" b="40640"/>
                <wp:wrapNone/>
                <wp:docPr id="1"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0" cy="1105535"/>
                        </a:xfrm>
                        <a:prstGeom prst="wedgeRoundRectCallout">
                          <a:avLst>
                            <a:gd name="adj1" fmla="val -61440"/>
                            <a:gd name="adj2" fmla="val 51056"/>
                            <a:gd name="adj3" fmla="val 16667"/>
                          </a:avLst>
                        </a:prstGeom>
                        <a:solidFill>
                          <a:srgbClr val="FFFFFF"/>
                        </a:solidFill>
                        <a:ln w="12700">
                          <a:solidFill>
                            <a:srgbClr val="FF0000"/>
                          </a:solidFill>
                          <a:miter lim="800000"/>
                          <a:headEnd/>
                          <a:tailEnd/>
                        </a:ln>
                      </wps:spPr>
                      <wps:txbx>
                        <w:txbxContent>
                          <w:p w:rsidR="0027700F" w:rsidRPr="00C34D40" w:rsidRDefault="0027700F"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" adj="-2471,21828" strokecolor="red" strokeweight="1pt">
                <v:path arrowok="t"/>
                <v:textbox>
                  <w:txbxContent>
                    <w:p w:rsidR="0027700F" w:rsidRPr="00C34D40" w:rsidRDefault="0027700F"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7566CA">
        <w:rPr>
          <w:rFonts w:ascii="Times New Roman" w:hAnsi="Times New Roman"/>
          <w:sz w:val="28"/>
          <w:szCs w:val="28"/>
        </w:rPr>
        <w:t>Управление компетенцией в рамках ко</w:t>
      </w:r>
      <w:r w:rsidR="00554CBB" w:rsidRPr="007566CA">
        <w:rPr>
          <w:rFonts w:ascii="Times New Roman" w:hAnsi="Times New Roman"/>
          <w:sz w:val="28"/>
          <w:szCs w:val="28"/>
        </w:rPr>
        <w:t>нкретного чемпионата осуществляется Главным экспертом по компетенции в соответствии с регламентом чемпионата.</w:t>
      </w:r>
    </w:p>
    <w:p w:rsidR="00220E70" w:rsidRPr="007566CA" w:rsidRDefault="00220E70" w:rsidP="00333911">
      <w:pPr>
        <w:autoSpaceDE w:val="0"/>
        <w:autoSpaceDN w:val="0"/>
        <w:adjustRightInd w:val="0"/>
        <w:spacing w:after="0" w:line="360" w:lineRule="auto"/>
        <w:ind w:firstLine="709"/>
        <w:jc w:val="both"/>
        <w:rPr>
          <w:rFonts w:ascii="Times New Roman" w:hAnsi="Times New Roman"/>
          <w:sz w:val="28"/>
          <w:szCs w:val="28"/>
        </w:rPr>
      </w:pPr>
    </w:p>
    <w:p w:rsidR="00DE39D8" w:rsidRPr="00DF4E20" w:rsidRDefault="00DE39D8" w:rsidP="00DE39D8">
      <w:pPr>
        <w:pStyle w:val="-1"/>
        <w:rPr>
          <w:rFonts w:ascii="Times New Roman" w:hAnsi="Times New Roman"/>
          <w:color w:val="00B0F0"/>
          <w:sz w:val="34"/>
          <w:szCs w:val="34"/>
        </w:rPr>
      </w:pPr>
      <w:bookmarkStart w:id="31" w:name="_Toc489607708"/>
      <w:r w:rsidRPr="00DF4E20">
        <w:rPr>
          <w:rFonts w:ascii="Times New Roman" w:hAnsi="Times New Roman"/>
          <w:color w:val="00B0F0"/>
          <w:sz w:val="34"/>
          <w:szCs w:val="34"/>
        </w:rPr>
        <w:t xml:space="preserve">7. ТРЕБОВАНИЯ </w:t>
      </w:r>
      <w:r w:rsidR="00554CBB" w:rsidRPr="00DF4E20">
        <w:rPr>
          <w:rFonts w:ascii="Times New Roman" w:hAnsi="Times New Roman"/>
          <w:color w:val="00B0F0"/>
          <w:sz w:val="34"/>
          <w:szCs w:val="34"/>
        </w:rPr>
        <w:t xml:space="preserve">охраны труда и </w:t>
      </w:r>
      <w:r w:rsidRPr="00DF4E20">
        <w:rPr>
          <w:rFonts w:ascii="Times New Roman" w:hAnsi="Times New Roman"/>
          <w:color w:val="00B0F0"/>
          <w:sz w:val="34"/>
          <w:szCs w:val="34"/>
        </w:rPr>
        <w:t>ТЕХНИКИ БЕЗОПАСНОСТИ</w:t>
      </w:r>
      <w:bookmarkEnd w:id="31"/>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bookmarkStart w:id="32" w:name="_Toc489607711"/>
      <w:r w:rsidRPr="00050DA0">
        <w:rPr>
          <w:rFonts w:ascii="Times New Roman" w:eastAsia="Times New Roman" w:hAnsi="Times New Roman"/>
          <w:b/>
          <w:sz w:val="28"/>
          <w:szCs w:val="28"/>
          <w:lang w:val="x-none" w:eastAsia="x-none"/>
        </w:rPr>
        <w:t>7.1 ТРЕБОВАНИЯ ОХРАНЫ ТРУДА И ТЕХНИКИ БЕЗОПАСНОСТИ НА ЧЕМПИОНАТЕ</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См. документацию по технике безопасности и охране труда предоставленные оргкомитетом чемпионата.</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r w:rsidRPr="00050DA0">
        <w:rPr>
          <w:rFonts w:ascii="Times New Roman" w:eastAsia="Times New Roman" w:hAnsi="Times New Roman"/>
          <w:b/>
          <w:sz w:val="28"/>
          <w:szCs w:val="28"/>
          <w:lang w:val="x-none" w:eastAsia="x-none"/>
        </w:rPr>
        <w:t>7.2 СПЕЦИФИЧНЫЕ ТРЕБОВАНИЯ ОХРАНЫ ТРУДА, ТЕХНИКИ</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r w:rsidRPr="00050DA0">
        <w:rPr>
          <w:rFonts w:ascii="Times New Roman" w:eastAsia="Times New Roman" w:hAnsi="Times New Roman"/>
          <w:b/>
          <w:sz w:val="28"/>
          <w:szCs w:val="28"/>
          <w:lang w:val="x-none" w:eastAsia="x-none"/>
        </w:rPr>
        <w:t>БЕЗОПАСНОСТИ И ОКРУЖАЮЩЕЙ СРЕДЫ КОМПЕТЕНЦИИ</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b/>
          <w:sz w:val="28"/>
          <w:szCs w:val="28"/>
          <w:lang w:val="x-none" w:eastAsia="x-none"/>
        </w:rPr>
      </w:pP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Обеспечение безопасности участников и зрителей</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В целях обеспечения безопасности участников и зрителей соревнования выполняются на обследованных в установленном порядке стрелковых позициях, на которых органами внутренних дел разрешено использование пистолета.</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Размещение зрителей допускается в тире только в специально отведенных для них местах.</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Меры безопасности на соревновании</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1. Оружие на территории тира должно быть всё время разряженным (без магазина).</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2. Переносить оружие в кобуре или кейсе.</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3.Тренироваться «вхолостую», чистить и ремонтировать оружие можно только в специально отведённой, так называемой, «Зоне Безопасности» (Safety Area). Зона безопасности представляет собой небольшое пространство с прочным столом перед глухой стеной. Зона обозначена плакатом. В зоне Безопасности прикасаться к боеприпасам запрещено.</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4. Во время выполнения упражнения ствол оружия, заряженного или нет, должен быть всегда направлен только в сторону мишеней.</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Каждый стрелок должен строго придерживаться кодекса Практической стрельбы:</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1.      Я буду всегда обращаться с оружием, как с заряженным.</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2.      Я никогда не направлю оружие туда, куда я не хочу стрелять.</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3.      Перед тем как выстрелить, я всегда проверю, что перед мишенью и за ней.</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4.      Я никогда не коснусь пальцем спускового крючка, пока оружие не будет направлено на мишень.</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Правила безопасного обращения с оружием во время выполнения упражнений и наказания за нарушения:</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Нарушение правил безопасности влечёт за собой отстранение участника команды от прохождения задания - дисквалификацию с модуля.</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Вот в каких случаях это может произойти:</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оружие стрелка на боевом взводе, когда он не выполняет упражнение  (прямое нарушение правил безопасности);</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 стрелок уронил оружие во время выполнения упражнения (неосторожное обращение с оружием);</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 во время выполнения упражнения произошёл случайный выстрел (случайный выстрел);</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 во время выполнения упражнения стрелок разбил угол безопасности (направил ствол под углом более 60 градусов по отношению к линии направления к мишеням) (Down range) (опасное движение);</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стрелок при перезарядке магазина или при перемещении из одного положения к другому держал палец на спусковом крючке (опасное обращение с оружием);</w:t>
      </w:r>
    </w:p>
    <w:p w:rsidR="00050DA0" w:rsidRPr="00050DA0" w:rsidRDefault="00050DA0" w:rsidP="00050DA0">
      <w:pPr>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 xml:space="preserve"> - во время выполнения упражнения или после него стрелок позволил себе грубо выражаться вслух или пререкаться с экспертом (неспортивное поведение).</w:t>
      </w:r>
    </w:p>
    <w:p w:rsidR="00323506" w:rsidRPr="00050DA0" w:rsidRDefault="00050DA0" w:rsidP="00050DA0">
      <w:pPr>
        <w:autoSpaceDE w:val="0"/>
        <w:autoSpaceDN w:val="0"/>
        <w:adjustRightInd w:val="0"/>
        <w:spacing w:after="0" w:line="360" w:lineRule="auto"/>
        <w:ind w:firstLine="709"/>
        <w:jc w:val="both"/>
        <w:rPr>
          <w:rFonts w:ascii="Times New Roman" w:hAnsi="Times New Roman"/>
          <w:sz w:val="28"/>
          <w:szCs w:val="28"/>
        </w:rPr>
      </w:pPr>
      <w:r w:rsidRPr="00050DA0">
        <w:rPr>
          <w:rFonts w:ascii="Times New Roman" w:eastAsia="Times New Roman" w:hAnsi="Times New Roman"/>
          <w:sz w:val="28"/>
          <w:szCs w:val="28"/>
          <w:lang w:val="x-none" w:eastAsia="x-none"/>
        </w:rPr>
        <w:t xml:space="preserve"> Если стрелок не согласен с решением эксперта, он может в течение часа обратиться с апелляцией к Главному региональному эксперту. Если стрелок выиграл апелляцию, участие в Чемпионате продолжается.</w:t>
      </w:r>
    </w:p>
    <w:p w:rsidR="00050DA0" w:rsidRDefault="00050DA0" w:rsidP="00447204">
      <w:pPr>
        <w:autoSpaceDE w:val="0"/>
        <w:autoSpaceDN w:val="0"/>
        <w:adjustRightInd w:val="0"/>
        <w:spacing w:after="0" w:line="360" w:lineRule="auto"/>
        <w:ind w:firstLine="709"/>
        <w:jc w:val="both"/>
        <w:rPr>
          <w:rFonts w:ascii="Times New Roman" w:hAnsi="Times New Roman"/>
          <w:b/>
          <w:sz w:val="34"/>
          <w:szCs w:val="34"/>
        </w:rPr>
      </w:pPr>
    </w:p>
    <w:p w:rsidR="00DE39D8" w:rsidRPr="00DF4E20" w:rsidRDefault="00DE39D8" w:rsidP="00447204">
      <w:pPr>
        <w:autoSpaceDE w:val="0"/>
        <w:autoSpaceDN w:val="0"/>
        <w:adjustRightInd w:val="0"/>
        <w:spacing w:after="0" w:line="360" w:lineRule="auto"/>
        <w:ind w:firstLine="709"/>
        <w:jc w:val="both"/>
        <w:rPr>
          <w:rFonts w:ascii="Times New Roman" w:hAnsi="Times New Roman"/>
          <w:b/>
          <w:color w:val="00B0F0"/>
          <w:sz w:val="28"/>
          <w:szCs w:val="28"/>
        </w:rPr>
      </w:pPr>
      <w:r w:rsidRPr="00DF4E20">
        <w:rPr>
          <w:rFonts w:ascii="Times New Roman" w:hAnsi="Times New Roman"/>
          <w:b/>
          <w:color w:val="00B0F0"/>
          <w:sz w:val="34"/>
          <w:szCs w:val="34"/>
        </w:rPr>
        <w:t>8. МАТЕРИАЛЫ И ОБОРУДОВАНИЕ</w:t>
      </w:r>
      <w:bookmarkEnd w:id="32"/>
    </w:p>
    <w:p w:rsidR="00DE39D8" w:rsidRPr="007566CA" w:rsidRDefault="0064491A" w:rsidP="0064491A">
      <w:pPr>
        <w:pStyle w:val="-2"/>
        <w:spacing w:before="0" w:after="0"/>
        <w:ind w:firstLine="709"/>
        <w:rPr>
          <w:rFonts w:ascii="Times New Roman" w:hAnsi="Times New Roman"/>
          <w:szCs w:val="28"/>
        </w:rPr>
      </w:pPr>
      <w:bookmarkStart w:id="33" w:name="_Toc489607712"/>
      <w:r w:rsidRPr="007566CA">
        <w:rPr>
          <w:rFonts w:ascii="Times New Roman" w:hAnsi="Times New Roman"/>
          <w:szCs w:val="28"/>
        </w:rPr>
        <w:t>8.1. ИНФРАСТРУКТУРНЫЙ ЛИСТ</w:t>
      </w:r>
      <w:bookmarkEnd w:id="33"/>
    </w:p>
    <w:p w:rsidR="00953113" w:rsidRPr="007566CA" w:rsidRDefault="00953113" w:rsidP="0029547E">
      <w:pPr>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Инфраструктурный лист включает в себя всю инфраструктуру, оборудование и расходные материалы, кот</w:t>
      </w:r>
      <w:r w:rsidR="005F42BA">
        <w:rPr>
          <w:rFonts w:ascii="Times New Roman" w:hAnsi="Times New Roman"/>
          <w:sz w:val="28"/>
          <w:szCs w:val="28"/>
        </w:rPr>
        <w:t>орые необходимы для выполнения к</w:t>
      </w:r>
      <w:r w:rsidRPr="007566CA">
        <w:rPr>
          <w:rFonts w:ascii="Times New Roman" w:hAnsi="Times New Roman"/>
          <w:sz w:val="28"/>
          <w:szCs w:val="28"/>
        </w:rPr>
        <w:t xml:space="preserve">онкурсного задания. Инфраструктурный лист обязан содержать пример данного оборудования и </w:t>
      </w:r>
      <w:r w:rsidR="00A27EE4" w:rsidRPr="007566CA">
        <w:rPr>
          <w:rFonts w:ascii="Times New Roman" w:hAnsi="Times New Roman"/>
          <w:sz w:val="28"/>
          <w:szCs w:val="28"/>
        </w:rPr>
        <w:t xml:space="preserve">его </w:t>
      </w:r>
      <w:r w:rsidRPr="007566CA">
        <w:rPr>
          <w:rFonts w:ascii="Times New Roman" w:hAnsi="Times New Roman"/>
          <w:sz w:val="28"/>
          <w:szCs w:val="28"/>
        </w:rPr>
        <w:t xml:space="preserve">чёткие и понятные характеристики </w:t>
      </w:r>
      <w:r w:rsidR="00A27EE4" w:rsidRPr="007566CA">
        <w:rPr>
          <w:rFonts w:ascii="Times New Roman" w:hAnsi="Times New Roman"/>
          <w:sz w:val="28"/>
          <w:szCs w:val="28"/>
        </w:rPr>
        <w:t>в случае возможности приобретения аналогов</w:t>
      </w:r>
      <w:r w:rsidRPr="007566CA">
        <w:rPr>
          <w:rFonts w:ascii="Times New Roman" w:hAnsi="Times New Roman"/>
          <w:sz w:val="28"/>
          <w:szCs w:val="28"/>
        </w:rPr>
        <w:t>.</w:t>
      </w:r>
    </w:p>
    <w:p w:rsidR="00A27EE4" w:rsidRPr="007566CA" w:rsidRDefault="00A27EE4" w:rsidP="0029547E">
      <w:pPr>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7566CA" w:rsidRDefault="00DE39D8" w:rsidP="0029547E">
      <w:pPr>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На каждом конкурсе технический эксперт должен проводить учет элементов инфраструктуры. Список не </w:t>
      </w:r>
      <w:r w:rsidR="00A27EE4" w:rsidRPr="007566CA">
        <w:rPr>
          <w:rFonts w:ascii="Times New Roman" w:hAnsi="Times New Roman"/>
          <w:sz w:val="28"/>
          <w:szCs w:val="28"/>
        </w:rPr>
        <w:t>должен включать</w:t>
      </w:r>
      <w:r w:rsidRPr="007566CA">
        <w:rPr>
          <w:rFonts w:ascii="Times New Roman" w:hAnsi="Times New Roman"/>
          <w:sz w:val="28"/>
          <w:szCs w:val="28"/>
        </w:rPr>
        <w:t xml:space="preserve"> элементы, которые попросили включить в него </w:t>
      </w:r>
      <w:r w:rsidR="0056194A" w:rsidRPr="007566CA">
        <w:rPr>
          <w:rFonts w:ascii="Times New Roman" w:hAnsi="Times New Roman"/>
          <w:sz w:val="28"/>
          <w:szCs w:val="28"/>
        </w:rPr>
        <w:t>эксперты или конкурсанты, а так</w:t>
      </w:r>
      <w:r w:rsidRPr="007566CA">
        <w:rPr>
          <w:rFonts w:ascii="Times New Roman" w:hAnsi="Times New Roman"/>
          <w:sz w:val="28"/>
          <w:szCs w:val="28"/>
        </w:rPr>
        <w:t>же запрещенные элементы.</w:t>
      </w:r>
    </w:p>
    <w:p w:rsidR="00A27EE4" w:rsidRPr="007566CA" w:rsidRDefault="00A27EE4" w:rsidP="009322F2">
      <w:pPr>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По итогам </w:t>
      </w:r>
      <w:r w:rsidR="005E30DC" w:rsidRPr="007566CA">
        <w:rPr>
          <w:rFonts w:ascii="Times New Roman" w:hAnsi="Times New Roman"/>
          <w:sz w:val="28"/>
          <w:szCs w:val="28"/>
        </w:rPr>
        <w:t>соревнования</w:t>
      </w:r>
      <w:r w:rsidR="009F57C0" w:rsidRPr="007566CA">
        <w:rPr>
          <w:rFonts w:ascii="Times New Roman" w:hAnsi="Times New Roman"/>
          <w:sz w:val="28"/>
          <w:szCs w:val="28"/>
        </w:rPr>
        <w:t>, в случае необходимости,</w:t>
      </w:r>
      <w:r w:rsidRPr="007566CA">
        <w:rPr>
          <w:rFonts w:ascii="Times New Roman" w:hAnsi="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7566CA">
        <w:rPr>
          <w:rFonts w:ascii="Times New Roman" w:hAnsi="Times New Roman"/>
          <w:sz w:val="28"/>
          <w:szCs w:val="28"/>
        </w:rPr>
        <w:t>изменениях в Инфраструктурном листе.</w:t>
      </w:r>
    </w:p>
    <w:p w:rsidR="00CD0E03" w:rsidRPr="007566CA" w:rsidRDefault="0064651D" w:rsidP="00E9091E">
      <w:pPr>
        <w:spacing w:after="0" w:line="360" w:lineRule="auto"/>
        <w:ind w:firstLine="709"/>
        <w:jc w:val="both"/>
        <w:rPr>
          <w:rFonts w:ascii="Times New Roman" w:hAnsi="Times New Roman"/>
          <w:caps/>
          <w:sz w:val="28"/>
          <w:szCs w:val="28"/>
        </w:rPr>
      </w:pPr>
      <w:r>
        <w:rPr>
          <w:rFonts w:ascii="Times New Roman" w:hAnsi="Times New Roman"/>
          <w:sz w:val="28"/>
          <w:szCs w:val="28"/>
        </w:rPr>
        <w:t xml:space="preserve">Инфраструктурный лист включает в себя: </w:t>
      </w:r>
      <w:r w:rsidR="0028224F">
        <w:rPr>
          <w:rFonts w:ascii="Times New Roman" w:hAnsi="Times New Roman"/>
          <w:sz w:val="28"/>
          <w:szCs w:val="28"/>
        </w:rPr>
        <w:t>оружие, снаряжение,</w:t>
      </w:r>
      <w:r w:rsidR="00C013F5" w:rsidRPr="007566CA">
        <w:rPr>
          <w:rFonts w:ascii="Times New Roman" w:hAnsi="Times New Roman"/>
          <w:sz w:val="28"/>
          <w:szCs w:val="28"/>
        </w:rPr>
        <w:t xml:space="preserve"> аксессуары и технические материалы (техничес</w:t>
      </w:r>
      <w:r>
        <w:rPr>
          <w:rFonts w:ascii="Times New Roman" w:hAnsi="Times New Roman"/>
          <w:sz w:val="28"/>
          <w:szCs w:val="28"/>
        </w:rPr>
        <w:t xml:space="preserve">кие вспомогательные средства), </w:t>
      </w:r>
      <w:r w:rsidR="00C013F5" w:rsidRPr="007566CA">
        <w:rPr>
          <w:rFonts w:ascii="Times New Roman" w:hAnsi="Times New Roman"/>
          <w:sz w:val="28"/>
          <w:szCs w:val="28"/>
        </w:rPr>
        <w:t>контейнеры.</w:t>
      </w:r>
      <w:r w:rsidR="00043390">
        <w:rPr>
          <w:rFonts w:ascii="Times New Roman" w:hAnsi="Times New Roman"/>
          <w:caps/>
          <w:sz w:val="28"/>
          <w:szCs w:val="28"/>
        </w:rPr>
        <w:t xml:space="preserve"> В</w:t>
      </w:r>
      <w:r w:rsidR="00C013F5" w:rsidRPr="007566CA">
        <w:rPr>
          <w:rFonts w:ascii="Times New Roman" w:hAnsi="Times New Roman"/>
          <w:sz w:val="28"/>
          <w:szCs w:val="28"/>
        </w:rPr>
        <w:t xml:space="preserve">се </w:t>
      </w:r>
      <w:r w:rsidR="0028224F">
        <w:rPr>
          <w:rFonts w:ascii="Times New Roman" w:hAnsi="Times New Roman"/>
          <w:sz w:val="28"/>
          <w:szCs w:val="28"/>
        </w:rPr>
        <w:t>вооружение, снаряжение и экипировка</w:t>
      </w:r>
      <w:r w:rsidR="00C013F5" w:rsidRPr="007566CA">
        <w:rPr>
          <w:rFonts w:ascii="Times New Roman" w:hAnsi="Times New Roman"/>
          <w:sz w:val="28"/>
          <w:szCs w:val="28"/>
        </w:rPr>
        <w:t>, за исключением материалов из черного ящика, будут доступны для конкурсантов в течение дня знакомства с рабочим местом до начала чемпионата</w:t>
      </w:r>
      <w:r w:rsidR="00043390">
        <w:rPr>
          <w:rFonts w:ascii="Times New Roman" w:hAnsi="Times New Roman"/>
          <w:sz w:val="28"/>
          <w:szCs w:val="28"/>
        </w:rPr>
        <w:t xml:space="preserve"> (С-1)</w:t>
      </w:r>
      <w:r w:rsidR="00C013F5" w:rsidRPr="007566CA">
        <w:rPr>
          <w:rFonts w:ascii="Times New Roman" w:hAnsi="Times New Roman"/>
          <w:sz w:val="28"/>
          <w:szCs w:val="28"/>
        </w:rPr>
        <w:t>.</w:t>
      </w:r>
      <w:r w:rsidR="00043390">
        <w:rPr>
          <w:rFonts w:ascii="Times New Roman" w:hAnsi="Times New Roman"/>
          <w:caps/>
          <w:sz w:val="28"/>
          <w:szCs w:val="28"/>
        </w:rPr>
        <w:t xml:space="preserve"> В</w:t>
      </w:r>
      <w:r w:rsidR="00C013F5" w:rsidRPr="007566CA">
        <w:rPr>
          <w:rFonts w:ascii="Times New Roman" w:hAnsi="Times New Roman"/>
          <w:sz w:val="28"/>
          <w:szCs w:val="28"/>
        </w:rPr>
        <w:t xml:space="preserve">се </w:t>
      </w:r>
      <w:r w:rsidR="0028224F" w:rsidRPr="0028224F">
        <w:rPr>
          <w:rFonts w:ascii="Times New Roman" w:hAnsi="Times New Roman"/>
          <w:sz w:val="28"/>
          <w:szCs w:val="28"/>
        </w:rPr>
        <w:t>вооружение, снаряжение и экипировка</w:t>
      </w:r>
      <w:r w:rsidR="00C013F5" w:rsidRPr="007566CA">
        <w:rPr>
          <w:rFonts w:ascii="Times New Roman" w:hAnsi="Times New Roman"/>
          <w:sz w:val="28"/>
          <w:szCs w:val="28"/>
        </w:rPr>
        <w:t>, необходимые для выполнения кажд</w:t>
      </w:r>
      <w:r w:rsidR="00043390">
        <w:rPr>
          <w:rFonts w:ascii="Times New Roman" w:hAnsi="Times New Roman"/>
          <w:sz w:val="28"/>
          <w:szCs w:val="28"/>
        </w:rPr>
        <w:t>ого модуля, будут предоставлены</w:t>
      </w:r>
      <w:r w:rsidR="0074310D">
        <w:rPr>
          <w:rFonts w:ascii="Times New Roman" w:hAnsi="Times New Roman"/>
          <w:sz w:val="28"/>
          <w:szCs w:val="28"/>
        </w:rPr>
        <w:t>. К</w:t>
      </w:r>
      <w:r w:rsidR="00C013F5" w:rsidRPr="007566CA">
        <w:rPr>
          <w:rFonts w:ascii="Times New Roman" w:hAnsi="Times New Roman"/>
          <w:sz w:val="28"/>
          <w:szCs w:val="28"/>
        </w:rPr>
        <w:t xml:space="preserve">онкурсанты могут использовать только предоставленные </w:t>
      </w:r>
      <w:r w:rsidR="0028224F" w:rsidRPr="0028224F">
        <w:rPr>
          <w:rFonts w:ascii="Times New Roman" w:hAnsi="Times New Roman"/>
          <w:sz w:val="28"/>
          <w:szCs w:val="28"/>
        </w:rPr>
        <w:t>воо</w:t>
      </w:r>
      <w:r w:rsidR="0028224F">
        <w:rPr>
          <w:rFonts w:ascii="Times New Roman" w:hAnsi="Times New Roman"/>
          <w:sz w:val="28"/>
          <w:szCs w:val="28"/>
        </w:rPr>
        <w:t>ружение, снаряжение и экипировку</w:t>
      </w:r>
      <w:r w:rsidR="00C013F5" w:rsidRPr="007566CA">
        <w:rPr>
          <w:rFonts w:ascii="Times New Roman" w:hAnsi="Times New Roman"/>
          <w:sz w:val="28"/>
          <w:szCs w:val="28"/>
        </w:rPr>
        <w:t xml:space="preserve">. </w:t>
      </w:r>
      <w:r w:rsidR="00E9091E">
        <w:rPr>
          <w:rFonts w:ascii="Times New Roman" w:hAnsi="Times New Roman"/>
          <w:caps/>
          <w:sz w:val="28"/>
          <w:szCs w:val="28"/>
        </w:rPr>
        <w:t>К</w:t>
      </w:r>
      <w:r w:rsidR="00C013F5" w:rsidRPr="007566CA">
        <w:rPr>
          <w:rFonts w:ascii="Times New Roman" w:hAnsi="Times New Roman"/>
          <w:sz w:val="28"/>
          <w:szCs w:val="28"/>
        </w:rPr>
        <w:t>онкурсанты могут менять только испорченн</w:t>
      </w:r>
      <w:r w:rsidR="0028224F">
        <w:rPr>
          <w:rFonts w:ascii="Times New Roman" w:hAnsi="Times New Roman"/>
          <w:sz w:val="28"/>
          <w:szCs w:val="28"/>
        </w:rPr>
        <w:t>ое</w:t>
      </w:r>
      <w:r w:rsidR="00C013F5" w:rsidRPr="007566CA">
        <w:rPr>
          <w:rFonts w:ascii="Times New Roman" w:hAnsi="Times New Roman"/>
          <w:sz w:val="28"/>
          <w:szCs w:val="28"/>
        </w:rPr>
        <w:t xml:space="preserve"> </w:t>
      </w:r>
      <w:r w:rsidR="0028224F" w:rsidRPr="0028224F">
        <w:rPr>
          <w:rFonts w:ascii="Times New Roman" w:hAnsi="Times New Roman"/>
          <w:sz w:val="28"/>
          <w:szCs w:val="28"/>
        </w:rPr>
        <w:t>вооружение, снаряжение и экипировк</w:t>
      </w:r>
      <w:r w:rsidR="0028224F">
        <w:rPr>
          <w:rFonts w:ascii="Times New Roman" w:hAnsi="Times New Roman"/>
          <w:sz w:val="28"/>
          <w:szCs w:val="28"/>
        </w:rPr>
        <w:t>у</w:t>
      </w:r>
      <w:r w:rsidR="00C013F5" w:rsidRPr="007566CA">
        <w:rPr>
          <w:rFonts w:ascii="Times New Roman" w:hAnsi="Times New Roman"/>
          <w:sz w:val="28"/>
          <w:szCs w:val="28"/>
        </w:rPr>
        <w:t xml:space="preserve"> во время подготовки в первый день чемпионата, если таковой имеется в наличии.</w:t>
      </w:r>
    </w:p>
    <w:p w:rsidR="00DE39D8" w:rsidRPr="007566CA" w:rsidRDefault="0029547E" w:rsidP="0029547E">
      <w:pPr>
        <w:pStyle w:val="-2"/>
        <w:spacing w:before="0" w:after="0"/>
        <w:ind w:firstLine="709"/>
        <w:rPr>
          <w:rFonts w:ascii="Times New Roman" w:hAnsi="Times New Roman"/>
          <w:szCs w:val="28"/>
        </w:rPr>
      </w:pPr>
      <w:bookmarkStart w:id="34" w:name="_Toc489607713"/>
      <w:r w:rsidRPr="007566CA">
        <w:rPr>
          <w:rFonts w:ascii="Times New Roman" w:hAnsi="Times New Roman"/>
          <w:szCs w:val="28"/>
        </w:rPr>
        <w:t>8.2. МАТЕРИАЛЫ, ОБОРУДОВАНИЕ И ИНСТРУМЕНТЫ В ИНСТРУМЕНТАЛЬНОМ ЯЩИКЕ (ТУЛБОКС, TOOLBOX)</w:t>
      </w:r>
      <w:bookmarkEnd w:id="34"/>
    </w:p>
    <w:p w:rsidR="0028224F" w:rsidRPr="007566CA" w:rsidRDefault="009322F2" w:rsidP="0028224F">
      <w:pPr>
        <w:pStyle w:val="-2"/>
        <w:spacing w:after="0"/>
        <w:ind w:firstLine="709"/>
        <w:contextualSpacing/>
        <w:jc w:val="both"/>
        <w:rPr>
          <w:rFonts w:ascii="Times New Roman" w:hAnsi="Times New Roman"/>
          <w:b w:val="0"/>
          <w:szCs w:val="28"/>
        </w:rPr>
      </w:pPr>
      <w:r w:rsidRPr="007566CA">
        <w:rPr>
          <w:rFonts w:ascii="Times New Roman" w:hAnsi="Times New Roman"/>
          <w:b w:val="0"/>
          <w:szCs w:val="28"/>
        </w:rPr>
        <w:t>Конкурсанты должны использовать сво</w:t>
      </w:r>
      <w:r w:rsidR="0028224F">
        <w:rPr>
          <w:rFonts w:ascii="Times New Roman" w:hAnsi="Times New Roman"/>
          <w:b w:val="0"/>
          <w:szCs w:val="28"/>
          <w:lang w:val="ru-RU"/>
        </w:rPr>
        <w:t>ю сменную обувь.</w:t>
      </w:r>
      <w:r w:rsidRPr="007566CA">
        <w:rPr>
          <w:rFonts w:ascii="Times New Roman" w:hAnsi="Times New Roman"/>
          <w:b w:val="0"/>
          <w:szCs w:val="28"/>
        </w:rPr>
        <w:t xml:space="preserve"> </w:t>
      </w:r>
    </w:p>
    <w:p w:rsidR="00DE39D8" w:rsidRPr="00437FC7" w:rsidRDefault="0029547E" w:rsidP="005F335E">
      <w:pPr>
        <w:pStyle w:val="-2"/>
        <w:spacing w:after="0"/>
        <w:ind w:firstLine="709"/>
        <w:rPr>
          <w:rFonts w:ascii="Times New Roman" w:eastAsia="Calibri" w:hAnsi="Times New Roman"/>
          <w:b w:val="0"/>
          <w:szCs w:val="28"/>
        </w:rPr>
      </w:pPr>
      <w:bookmarkStart w:id="35" w:name="_Toc489607714"/>
      <w:r w:rsidRPr="007566CA">
        <w:rPr>
          <w:rFonts w:ascii="Times New Roman" w:hAnsi="Times New Roman"/>
          <w:szCs w:val="28"/>
        </w:rPr>
        <w:t>8.3. МАТЕРИАЛЫ</w:t>
      </w:r>
      <w:r w:rsidR="005F335E">
        <w:rPr>
          <w:rFonts w:ascii="Times New Roman" w:hAnsi="Times New Roman"/>
          <w:szCs w:val="28"/>
        </w:rPr>
        <w:t xml:space="preserve"> И ОБОРУДОВАНИЕ, ЗАПРЕЩЕННЫЕ НА </w:t>
      </w:r>
      <w:r w:rsidRPr="007566CA">
        <w:rPr>
          <w:rFonts w:ascii="Times New Roman" w:hAnsi="Times New Roman"/>
          <w:szCs w:val="28"/>
        </w:rPr>
        <w:t>ПЛОЩАДКЕ</w:t>
      </w:r>
      <w:bookmarkEnd w:id="35"/>
    </w:p>
    <w:p w:rsidR="0038782A" w:rsidRPr="007566CA" w:rsidRDefault="0038782A" w:rsidP="0038782A">
      <w:pPr>
        <w:pStyle w:val="-2"/>
        <w:spacing w:after="0"/>
        <w:ind w:firstLine="709"/>
        <w:contextualSpacing/>
        <w:jc w:val="both"/>
        <w:rPr>
          <w:rFonts w:ascii="Times New Roman" w:eastAsia="Calibri" w:hAnsi="Times New Roman"/>
          <w:b w:val="0"/>
          <w:szCs w:val="28"/>
        </w:rPr>
      </w:pPr>
      <w:bookmarkStart w:id="36" w:name="_Toc489607715"/>
      <w:r w:rsidRPr="007566CA">
        <w:rPr>
          <w:rFonts w:ascii="Times New Roman" w:eastAsia="Calibri" w:hAnsi="Times New Roman"/>
          <w:b w:val="0"/>
          <w:szCs w:val="28"/>
        </w:rPr>
        <w:t>Конкурсантам запрещено использовать любые уникальные материалы, только если такой материал не был обговорен на дискуссионном форуме за три месяца до начала Чемпионата как предоставляемый каждому Конкурсанту.</w:t>
      </w:r>
    </w:p>
    <w:p w:rsidR="0038782A" w:rsidRPr="007566CA" w:rsidRDefault="0038782A" w:rsidP="0038782A">
      <w:pPr>
        <w:pStyle w:val="-2"/>
        <w:spacing w:after="0"/>
        <w:ind w:firstLine="709"/>
        <w:contextualSpacing/>
        <w:jc w:val="both"/>
        <w:rPr>
          <w:rFonts w:ascii="Times New Roman" w:eastAsia="Calibri" w:hAnsi="Times New Roman"/>
          <w:b w:val="0"/>
          <w:szCs w:val="28"/>
        </w:rPr>
      </w:pPr>
      <w:r w:rsidRPr="007566CA">
        <w:rPr>
          <w:rFonts w:ascii="Times New Roman" w:eastAsia="Calibri" w:hAnsi="Times New Roman"/>
          <w:b w:val="0"/>
          <w:szCs w:val="28"/>
        </w:rPr>
        <w:t>Конкурсанты не должны демонтировать или повторно использовать любые материалы</w:t>
      </w:r>
      <w:r w:rsidR="00077CE2" w:rsidRPr="007566CA">
        <w:rPr>
          <w:rFonts w:ascii="Times New Roman" w:eastAsia="Calibri" w:hAnsi="Times New Roman"/>
          <w:b w:val="0"/>
          <w:szCs w:val="28"/>
        </w:rPr>
        <w:t>, использованныев предыдущих модулях.</w:t>
      </w:r>
    </w:p>
    <w:p w:rsidR="00DE39D8" w:rsidRDefault="0029547E" w:rsidP="0029547E">
      <w:pPr>
        <w:pStyle w:val="-2"/>
        <w:spacing w:before="0" w:after="0"/>
        <w:ind w:firstLine="709"/>
        <w:rPr>
          <w:rFonts w:ascii="Times New Roman" w:hAnsi="Times New Roman"/>
          <w:szCs w:val="28"/>
        </w:rPr>
      </w:pPr>
      <w:r w:rsidRPr="007566CA">
        <w:rPr>
          <w:rFonts w:ascii="Times New Roman" w:hAnsi="Times New Roman"/>
          <w:szCs w:val="28"/>
        </w:rPr>
        <w:t>8.4. ПРЕДЛАГАЕМАЯ СХЕМА КОНКУРСНОЙ ПЛОЩАДКИ</w:t>
      </w:r>
      <w:bookmarkEnd w:id="36"/>
    </w:p>
    <w:p w:rsidR="00E80FEA" w:rsidRPr="00E80FEA" w:rsidRDefault="00E80FEA" w:rsidP="003B6D8B">
      <w:pPr>
        <w:pStyle w:val="-2"/>
        <w:spacing w:after="0"/>
        <w:ind w:firstLine="709"/>
        <w:contextualSpacing/>
        <w:jc w:val="both"/>
        <w:rPr>
          <w:rFonts w:ascii="Times New Roman" w:hAnsi="Times New Roman"/>
          <w:b w:val="0"/>
          <w:szCs w:val="28"/>
        </w:rPr>
      </w:pPr>
      <w:r w:rsidRPr="00E80FEA">
        <w:rPr>
          <w:rFonts w:ascii="Times New Roman" w:hAnsi="Times New Roman"/>
          <w:b w:val="0"/>
          <w:szCs w:val="28"/>
        </w:rPr>
        <w:t xml:space="preserve">Рабочая зона должна быть полностью закрыта с одной стороны, полностью открыта с 3-х сторон для зрителей и частично открыта для обеспечения доступа конкурсанта к техническим помещениям.  </w:t>
      </w:r>
    </w:p>
    <w:p w:rsidR="00824616" w:rsidRDefault="00E80FEA" w:rsidP="003B6D8B">
      <w:pPr>
        <w:pStyle w:val="-2"/>
        <w:spacing w:after="0"/>
        <w:ind w:firstLine="709"/>
        <w:contextualSpacing/>
        <w:jc w:val="both"/>
        <w:rPr>
          <w:rFonts w:ascii="Times New Roman" w:hAnsi="Times New Roman"/>
          <w:b w:val="0"/>
          <w:szCs w:val="28"/>
        </w:rPr>
      </w:pPr>
      <w:r w:rsidRPr="00E80FEA">
        <w:rPr>
          <w:rFonts w:ascii="Times New Roman" w:hAnsi="Times New Roman"/>
          <w:b w:val="0"/>
          <w:szCs w:val="28"/>
        </w:rPr>
        <w:t>Каждый конкурсант должен быть обеспечен индивидуальным рабочим местом и выставочной областью с необходимой инфраструктурой</w:t>
      </w:r>
      <w:r w:rsidR="00824616">
        <w:rPr>
          <w:rFonts w:ascii="Times New Roman" w:hAnsi="Times New Roman"/>
          <w:b w:val="0"/>
          <w:szCs w:val="28"/>
        </w:rPr>
        <w:t>.</w:t>
      </w:r>
    </w:p>
    <w:p w:rsidR="00E80FEA" w:rsidRDefault="00E80FEA" w:rsidP="003B6D8B">
      <w:pPr>
        <w:pStyle w:val="-2"/>
        <w:spacing w:after="0"/>
        <w:ind w:firstLine="709"/>
        <w:contextualSpacing/>
        <w:jc w:val="both"/>
        <w:rPr>
          <w:rFonts w:ascii="Times New Roman" w:hAnsi="Times New Roman"/>
          <w:b w:val="0"/>
          <w:szCs w:val="28"/>
        </w:rPr>
      </w:pPr>
      <w:r w:rsidRPr="00E80FEA">
        <w:rPr>
          <w:rFonts w:ascii="Times New Roman" w:hAnsi="Times New Roman"/>
          <w:b w:val="0"/>
          <w:szCs w:val="28"/>
        </w:rPr>
        <w:t>Материалы, предоставляемые организатором чемпионата, должны быть р</w:t>
      </w:r>
      <w:r w:rsidR="00824616">
        <w:rPr>
          <w:rFonts w:ascii="Times New Roman" w:hAnsi="Times New Roman"/>
          <w:b w:val="0"/>
          <w:szCs w:val="28"/>
        </w:rPr>
        <w:t>аспределены соответственно числу</w:t>
      </w:r>
      <w:r w:rsidRPr="00E80FEA">
        <w:rPr>
          <w:rFonts w:ascii="Times New Roman" w:hAnsi="Times New Roman"/>
          <w:b w:val="0"/>
          <w:szCs w:val="28"/>
        </w:rPr>
        <w:t xml:space="preserve"> конкурсантов.  </w:t>
      </w:r>
    </w:p>
    <w:p w:rsidR="009A43F9" w:rsidRPr="00740A27" w:rsidRDefault="009A43F9" w:rsidP="00740A27">
      <w:pPr>
        <w:rPr>
          <w:rFonts w:ascii="Times New Roman" w:hAnsi="Times New Roman"/>
          <w:b/>
          <w:sz w:val="28"/>
          <w:szCs w:val="28"/>
        </w:rPr>
      </w:pPr>
      <w:r w:rsidRPr="00740A27">
        <w:rPr>
          <w:rFonts w:ascii="Times New Roman" w:hAnsi="Times New Roman"/>
          <w:sz w:val="28"/>
          <w:szCs w:val="28"/>
        </w:rPr>
        <w:t>Общие требования к рабочей области:</w:t>
      </w:r>
    </w:p>
    <w:p w:rsidR="00690CA4" w:rsidRPr="00740A27" w:rsidRDefault="0082439A"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с</w:t>
      </w:r>
      <w:r w:rsidR="00690CA4" w:rsidRPr="00740A27">
        <w:rPr>
          <w:rFonts w:ascii="Times New Roman" w:hAnsi="Times New Roman"/>
          <w:sz w:val="28"/>
          <w:szCs w:val="28"/>
        </w:rPr>
        <w:t>удейская зона</w:t>
      </w:r>
      <w:r w:rsidR="00E90A89" w:rsidRPr="00740A27">
        <w:rPr>
          <w:rFonts w:ascii="Times New Roman" w:hAnsi="Times New Roman"/>
          <w:sz w:val="28"/>
          <w:szCs w:val="28"/>
        </w:rPr>
        <w:t>;</w:t>
      </w:r>
    </w:p>
    <w:p w:rsidR="00E80FEA" w:rsidRPr="00740A27" w:rsidRDefault="00690CA4"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комната для экспертов</w:t>
      </w:r>
      <w:r w:rsidR="00E90A89" w:rsidRPr="00740A27">
        <w:rPr>
          <w:rFonts w:ascii="Times New Roman" w:hAnsi="Times New Roman"/>
          <w:sz w:val="28"/>
          <w:szCs w:val="28"/>
        </w:rPr>
        <w:t>;</w:t>
      </w:r>
    </w:p>
    <w:p w:rsidR="00690CA4" w:rsidRPr="00740A27" w:rsidRDefault="00E90A89"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к</w:t>
      </w:r>
      <w:r w:rsidR="00690CA4" w:rsidRPr="00740A27">
        <w:rPr>
          <w:rFonts w:ascii="Times New Roman" w:hAnsi="Times New Roman"/>
          <w:sz w:val="28"/>
          <w:szCs w:val="28"/>
        </w:rPr>
        <w:t>омната для участников</w:t>
      </w:r>
      <w:r w:rsidRPr="00740A27">
        <w:rPr>
          <w:rFonts w:ascii="Times New Roman" w:hAnsi="Times New Roman"/>
          <w:sz w:val="28"/>
          <w:szCs w:val="28"/>
        </w:rPr>
        <w:t>;</w:t>
      </w:r>
    </w:p>
    <w:p w:rsidR="00690CA4" w:rsidRPr="00740A27" w:rsidRDefault="00E90A89"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с</w:t>
      </w:r>
      <w:r w:rsidR="00690CA4" w:rsidRPr="00740A27">
        <w:rPr>
          <w:rFonts w:ascii="Times New Roman" w:hAnsi="Times New Roman"/>
          <w:sz w:val="28"/>
          <w:szCs w:val="28"/>
        </w:rPr>
        <w:t>кладское помещение</w:t>
      </w:r>
      <w:r w:rsidRPr="00740A27">
        <w:rPr>
          <w:rFonts w:ascii="Times New Roman" w:hAnsi="Times New Roman"/>
          <w:sz w:val="28"/>
          <w:szCs w:val="28"/>
        </w:rPr>
        <w:t>;</w:t>
      </w:r>
    </w:p>
    <w:p w:rsidR="00E80FEA" w:rsidRPr="00740A27" w:rsidRDefault="00E80FEA"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 xml:space="preserve">один доступный источник воды с раковиной на каждые пять </w:t>
      </w:r>
      <w:r w:rsidR="00982A98" w:rsidRPr="00740A27">
        <w:rPr>
          <w:rFonts w:ascii="Times New Roman" w:hAnsi="Times New Roman"/>
          <w:sz w:val="28"/>
          <w:szCs w:val="28"/>
        </w:rPr>
        <w:t>конкурсантов</w:t>
      </w:r>
      <w:r w:rsidR="00E90A89" w:rsidRPr="00740A27">
        <w:rPr>
          <w:rFonts w:ascii="Times New Roman" w:hAnsi="Times New Roman"/>
          <w:sz w:val="28"/>
          <w:szCs w:val="28"/>
        </w:rPr>
        <w:t>;</w:t>
      </w:r>
    </w:p>
    <w:p w:rsidR="00E80FEA" w:rsidRPr="00740A27" w:rsidRDefault="00E90A89" w:rsidP="00740A27">
      <w:pPr>
        <w:pStyle w:val="aff1"/>
        <w:numPr>
          <w:ilvl w:val="0"/>
          <w:numId w:val="37"/>
        </w:numPr>
        <w:rPr>
          <w:rFonts w:ascii="Times New Roman" w:hAnsi="Times New Roman"/>
          <w:b/>
          <w:sz w:val="28"/>
          <w:szCs w:val="28"/>
        </w:rPr>
      </w:pPr>
      <w:r w:rsidRPr="00740A27">
        <w:rPr>
          <w:rFonts w:ascii="Times New Roman" w:hAnsi="Times New Roman"/>
          <w:sz w:val="28"/>
          <w:szCs w:val="28"/>
        </w:rPr>
        <w:t>с</w:t>
      </w:r>
      <w:r w:rsidR="00982A98" w:rsidRPr="00740A27">
        <w:rPr>
          <w:rFonts w:ascii="Times New Roman" w:hAnsi="Times New Roman"/>
          <w:sz w:val="28"/>
          <w:szCs w:val="28"/>
        </w:rPr>
        <w:t>истема хранения с закрывающимися ящиками</w:t>
      </w:r>
      <w:r w:rsidRPr="00740A27">
        <w:rPr>
          <w:rFonts w:ascii="Times New Roman" w:hAnsi="Times New Roman"/>
          <w:sz w:val="28"/>
          <w:szCs w:val="28"/>
        </w:rPr>
        <w:t>;</w:t>
      </w:r>
    </w:p>
    <w:p w:rsidR="00E90A89" w:rsidRPr="00740A27" w:rsidRDefault="00E90A89" w:rsidP="00740A27">
      <w:pPr>
        <w:pStyle w:val="aff1"/>
        <w:numPr>
          <w:ilvl w:val="0"/>
          <w:numId w:val="37"/>
        </w:numPr>
        <w:spacing w:after="0"/>
        <w:rPr>
          <w:rFonts w:ascii="Times New Roman" w:hAnsi="Times New Roman"/>
          <w:b/>
          <w:sz w:val="28"/>
          <w:szCs w:val="28"/>
        </w:rPr>
      </w:pPr>
      <w:r w:rsidRPr="00740A27">
        <w:rPr>
          <w:rFonts w:ascii="Times New Roman" w:hAnsi="Times New Roman"/>
          <w:sz w:val="28"/>
          <w:szCs w:val="28"/>
        </w:rPr>
        <w:t>таймер;</w:t>
      </w:r>
    </w:p>
    <w:p w:rsidR="00E90A89" w:rsidRDefault="00793B4D" w:rsidP="00740A27">
      <w:pPr>
        <w:pStyle w:val="aff1"/>
        <w:numPr>
          <w:ilvl w:val="0"/>
          <w:numId w:val="37"/>
        </w:numPr>
        <w:rPr>
          <w:rFonts w:ascii="Times New Roman" w:hAnsi="Times New Roman"/>
          <w:sz w:val="28"/>
          <w:szCs w:val="28"/>
        </w:rPr>
      </w:pPr>
      <w:r w:rsidRPr="00740A27">
        <w:rPr>
          <w:rFonts w:ascii="Times New Roman" w:hAnsi="Times New Roman"/>
          <w:sz w:val="28"/>
          <w:szCs w:val="28"/>
        </w:rPr>
        <w:t>большие часы;</w:t>
      </w:r>
    </w:p>
    <w:p w:rsidR="00F546A4" w:rsidRDefault="00F546A4" w:rsidP="00F546A4">
      <w:pPr>
        <w:rPr>
          <w:rFonts w:ascii="Times New Roman" w:hAnsi="Times New Roman"/>
          <w:sz w:val="28"/>
          <w:szCs w:val="28"/>
        </w:rPr>
      </w:pPr>
    </w:p>
    <w:p w:rsidR="00F546A4" w:rsidRDefault="00F546A4" w:rsidP="00F546A4">
      <w:pPr>
        <w:rPr>
          <w:rFonts w:ascii="Times New Roman" w:hAnsi="Times New Roman"/>
          <w:sz w:val="28"/>
          <w:szCs w:val="28"/>
        </w:rPr>
      </w:pPr>
    </w:p>
    <w:p w:rsidR="00F546A4" w:rsidRPr="00F546A4" w:rsidRDefault="00F546A4" w:rsidP="00F546A4">
      <w:pPr>
        <w:jc w:val="center"/>
        <w:rPr>
          <w:rFonts w:ascii="Times New Roman" w:eastAsiaTheme="minorHAnsi" w:hAnsi="Times New Roman"/>
          <w:b/>
          <w:sz w:val="28"/>
          <w:szCs w:val="28"/>
        </w:rPr>
      </w:pPr>
      <w:r w:rsidRPr="00F546A4">
        <w:rPr>
          <w:rFonts w:ascii="Times New Roman" w:eastAsiaTheme="minorHAnsi" w:hAnsi="Times New Roman"/>
          <w:b/>
          <w:sz w:val="28"/>
          <w:szCs w:val="28"/>
        </w:rPr>
        <w:t>9.</w:t>
      </w:r>
      <w:bookmarkStart w:id="37" w:name="_GoBack"/>
      <w:bookmarkEnd w:id="37"/>
      <w:r w:rsidRPr="00F546A4">
        <w:rPr>
          <w:rFonts w:ascii="Times New Roman" w:eastAsiaTheme="minorHAnsi" w:hAnsi="Times New Roman"/>
          <w:b/>
          <w:sz w:val="28"/>
          <w:szCs w:val="28"/>
        </w:rPr>
        <w:t xml:space="preserve"> СХЕМА ФОРМИРОВАНИЯ КОНКУРСНОГО ЗАДАНИЯ</w:t>
      </w:r>
    </w:p>
    <w:p w:rsidR="00F546A4" w:rsidRPr="00F546A4" w:rsidRDefault="00F546A4" w:rsidP="00F546A4">
      <w:pPr>
        <w:jc w:val="center"/>
        <w:rPr>
          <w:rFonts w:ascii="Times New Roman" w:eastAsiaTheme="minorHAnsi" w:hAnsi="Times New Roman"/>
          <w:b/>
          <w:sz w:val="28"/>
          <w:szCs w:val="28"/>
        </w:rPr>
      </w:pPr>
      <w:r w:rsidRPr="00F546A4">
        <w:rPr>
          <w:rFonts w:ascii="Times New Roman" w:eastAsiaTheme="minorHAnsi" w:hAnsi="Times New Roman"/>
          <w:b/>
          <w:sz w:val="28"/>
          <w:szCs w:val="28"/>
        </w:rPr>
        <w:t>ДЛЯ ВОЗРАСТНОЙ ГРУППЫ «ЮНИОР»</w:t>
      </w:r>
    </w:p>
    <w:p w:rsidR="00F546A4" w:rsidRPr="00F546A4" w:rsidRDefault="00F546A4" w:rsidP="00F546A4">
      <w:pPr>
        <w:spacing w:after="0"/>
        <w:ind w:firstLine="709"/>
        <w:jc w:val="both"/>
        <w:rPr>
          <w:rFonts w:ascii="Times New Roman" w:eastAsiaTheme="minorHAnsi" w:hAnsi="Times New Roman"/>
          <w:sz w:val="28"/>
          <w:szCs w:val="28"/>
        </w:rPr>
      </w:pPr>
      <w:r w:rsidRPr="00F546A4">
        <w:rPr>
          <w:rFonts w:ascii="Times New Roman" w:eastAsiaTheme="minorHAnsi" w:hAnsi="Times New Roman"/>
          <w:sz w:val="28"/>
          <w:szCs w:val="28"/>
        </w:rPr>
        <w:t xml:space="preserve">Целью Конкурсного задания для Конкурсантов возрастной группы 14–16 лет является прямое сравнение результатов с конкурсантами основной возрастной группы 16-22 лет. Сравнение должно происходить без дополнительных коэффициентов пересчёта. В процессе подготовки Конкурсного задания для возрастной группы «Юниор» 14-16, необходимо использовать существующее Конкурсное задание основной возрастной группы (16–22 года). В процессе обсуждения и разработки принимают участие все члены экспертного сообщества, включая привлечённых разработчиков. В случае, если отсутствует возможность выполнения модуля, этот модуль не применяется и в Конкурсном Задании «Юниор» не прописывается.  Критерии оценки, соответственно, также удаляются из оценочной ведомости, при этом баллы не должны быть перераспределены среди других модулей. Модули, полностью соответствующие всем требованиям по Юниорам, сохраняются. Вносимые изменения должны быть минимальными. Если внутри Модуля существует задание, не применяемое для Юниоров, то по такому аспекту всем участникам выставляется 0 (ноль) баллов. Общий балл по Конкурсному Заданию «Юниор» выставляется в соответствии с баллами выбранных модулей и максимальное значение будет отличаться от 100 в меньшую сторону. Таким образом, общий итог баллов у Юниоров будет реально отображать выполненные задания. Замена модуля на аналогичный возможна при использовании подобных технологий. Оборудование должно быть таким же, как и в общей возрастной группе. Обязательным условием является соответствие позиций, указанных в Инфраструктурном листе. Применение принципиально других модулей, а также технологий и оборудования, не относящихся к данной отрасли, недопустимо. </w:t>
      </w:r>
    </w:p>
    <w:p w:rsidR="00F546A4" w:rsidRPr="00F546A4" w:rsidRDefault="00F546A4" w:rsidP="00F546A4">
      <w:pPr>
        <w:spacing w:after="0"/>
        <w:ind w:firstLine="709"/>
        <w:jc w:val="both"/>
        <w:rPr>
          <w:rFonts w:ascii="Times New Roman" w:eastAsiaTheme="minorHAnsi" w:hAnsi="Times New Roman"/>
          <w:sz w:val="28"/>
          <w:szCs w:val="28"/>
        </w:rPr>
      </w:pPr>
      <w:r w:rsidRPr="00F546A4">
        <w:rPr>
          <w:rFonts w:ascii="Times New Roman" w:eastAsiaTheme="minorHAnsi" w:hAnsi="Times New Roman"/>
          <w:sz w:val="28"/>
          <w:szCs w:val="28"/>
        </w:rPr>
        <w:t xml:space="preserve">При разработке Конкурсного задания и Схемы оценки учтены специфика и ограничения применяемой техники безопасности и охраны труда для данной возрастной группы. Также учтены антропометрические, психофизиологические и психологические особенности данной возрастной группы. Учитывается ограничения по протяженности конкурсного времени, ограничения по нормативам здоровья, ограничения по применению оборудования и использованию материалов. Также учитывается уровень подготовки знаний и навыков соответственно возрасту и общей образовательной программе Тем самым, Конкурсное задание и Схема оценки в части Конкурсного задания для возрастных групп Юниор (14-16) может затрагивать не все блоки и поля WSSS, в зависимости от специфики модуля. </w:t>
      </w:r>
    </w:p>
    <w:p w:rsidR="00F546A4" w:rsidRPr="00F546A4" w:rsidRDefault="00F546A4" w:rsidP="00F546A4">
      <w:pPr>
        <w:ind w:firstLine="709"/>
        <w:jc w:val="both"/>
        <w:rPr>
          <w:rFonts w:ascii="Times New Roman" w:eastAsiaTheme="minorHAnsi" w:hAnsi="Times New Roman"/>
          <w:sz w:val="28"/>
          <w:szCs w:val="28"/>
        </w:rPr>
      </w:pPr>
      <w:r w:rsidRPr="00F546A4">
        <w:rPr>
          <w:rFonts w:ascii="Times New Roman" w:eastAsiaTheme="minorHAnsi" w:hAnsi="Times New Roman"/>
          <w:sz w:val="28"/>
          <w:szCs w:val="28"/>
        </w:rPr>
        <w:t>Эксперты, осуществляющие общее руководство по компетенции в возрастной категории участников Юниор, имеют тот же статус, что и эксперты основной возрастной группы.</w:t>
      </w:r>
    </w:p>
    <w:p w:rsidR="00F546A4" w:rsidRDefault="00F546A4" w:rsidP="00F546A4">
      <w:pPr>
        <w:rPr>
          <w:rFonts w:ascii="Times New Roman" w:hAnsi="Times New Roman"/>
          <w:sz w:val="28"/>
          <w:szCs w:val="28"/>
        </w:rPr>
      </w:pPr>
    </w:p>
    <w:p w:rsidR="00F546A4" w:rsidRDefault="00F546A4" w:rsidP="00F546A4">
      <w:pPr>
        <w:rPr>
          <w:rFonts w:ascii="Times New Roman" w:hAnsi="Times New Roman"/>
          <w:sz w:val="28"/>
          <w:szCs w:val="28"/>
        </w:rPr>
      </w:pPr>
    </w:p>
    <w:p w:rsidR="00F546A4" w:rsidRDefault="00F546A4" w:rsidP="00F546A4">
      <w:pPr>
        <w:rPr>
          <w:rFonts w:ascii="Times New Roman" w:hAnsi="Times New Roman"/>
          <w:sz w:val="28"/>
          <w:szCs w:val="28"/>
        </w:rPr>
      </w:pPr>
    </w:p>
    <w:p w:rsidR="00F546A4" w:rsidRPr="00F546A4" w:rsidRDefault="00F546A4" w:rsidP="00F546A4">
      <w:pPr>
        <w:rPr>
          <w:rFonts w:ascii="Times New Roman" w:hAnsi="Times New Roman"/>
          <w:sz w:val="28"/>
          <w:szCs w:val="28"/>
        </w:rPr>
      </w:pPr>
    </w:p>
    <w:p w:rsidR="00970F49" w:rsidRPr="007566CA" w:rsidRDefault="00970F49" w:rsidP="00193749">
      <w:pPr>
        <w:spacing w:after="0" w:line="360" w:lineRule="auto"/>
        <w:ind w:firstLine="709"/>
        <w:jc w:val="both"/>
        <w:rPr>
          <w:rFonts w:ascii="Times New Roman" w:eastAsia="Arial Unicode MS" w:hAnsi="Times New Roman"/>
          <w:sz w:val="28"/>
          <w:szCs w:val="28"/>
        </w:rPr>
      </w:pPr>
    </w:p>
    <w:p w:rsidR="00740A27" w:rsidRDefault="00740A27">
      <w:pPr>
        <w:spacing w:after="0" w:line="240" w:lineRule="auto"/>
        <w:rPr>
          <w:rFonts w:ascii="Times New Roman" w:eastAsia="Arial Unicode MS" w:hAnsi="Times New Roman"/>
          <w:sz w:val="28"/>
          <w:szCs w:val="28"/>
        </w:rPr>
      </w:pPr>
      <w:r>
        <w:rPr>
          <w:rFonts w:ascii="Times New Roman" w:eastAsia="Arial Unicode MS" w:hAnsi="Times New Roman"/>
          <w:sz w:val="28"/>
          <w:szCs w:val="28"/>
        </w:rPr>
        <w:br w:type="page"/>
      </w:r>
    </w:p>
    <w:p w:rsidR="00740A27" w:rsidRDefault="00740A27" w:rsidP="0029547E">
      <w:pPr>
        <w:spacing w:after="0" w:line="360" w:lineRule="auto"/>
        <w:ind w:firstLine="709"/>
        <w:rPr>
          <w:rFonts w:ascii="Times New Roman" w:eastAsia="Arial Unicode MS" w:hAnsi="Times New Roman"/>
          <w:sz w:val="28"/>
          <w:szCs w:val="28"/>
        </w:rPr>
        <w:sectPr w:rsidR="00740A27" w:rsidSect="00ED18F9">
          <w:headerReference w:type="default" r:id="rId13"/>
          <w:footerReference w:type="default" r:id="rId14"/>
          <w:headerReference w:type="first" r:id="rId15"/>
          <w:footerReference w:type="first" r:id="rId16"/>
          <w:pgSz w:w="11906" w:h="16838"/>
          <w:pgMar w:top="1134" w:right="849" w:bottom="1134" w:left="1418" w:header="624" w:footer="170" w:gutter="0"/>
          <w:pgNumType w:start="0"/>
          <w:cols w:space="708"/>
          <w:titlePg/>
          <w:docGrid w:linePitch="360"/>
        </w:sectPr>
      </w:pPr>
    </w:p>
    <w:p w:rsidR="00D41269" w:rsidRDefault="00740A27" w:rsidP="0029547E">
      <w:pPr>
        <w:spacing w:after="0" w:line="360" w:lineRule="auto"/>
        <w:ind w:firstLine="709"/>
        <w:rPr>
          <w:rFonts w:ascii="Times New Roman" w:eastAsia="Arial Unicode MS" w:hAnsi="Times New Roman"/>
          <w:sz w:val="28"/>
          <w:szCs w:val="28"/>
        </w:rPr>
      </w:pPr>
      <w:r w:rsidRPr="00740A27">
        <w:rPr>
          <w:rFonts w:ascii="Times New Roman" w:eastAsia="Arial Unicode MS" w:hAnsi="Times New Roman"/>
          <w:noProof/>
          <w:sz w:val="28"/>
          <w:szCs w:val="28"/>
          <w:lang w:eastAsia="ru-RU"/>
        </w:rPr>
        <w:drawing>
          <wp:inline distT="0" distB="0" distL="0" distR="0">
            <wp:extent cx="9251950" cy="5115730"/>
            <wp:effectExtent l="0" t="0" r="6350" b="8890"/>
            <wp:docPr id="2" name="Рисунок 2" descr="C:\Users\Us3\Desktop\ГЛАВНАЯ\13.12\застройка площад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3\Desktop\ГЛАВНАЯ\13.12\застройка площадки.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51950" cy="5115730"/>
                    </a:xfrm>
                    <a:prstGeom prst="rect">
                      <a:avLst/>
                    </a:prstGeom>
                    <a:noFill/>
                    <a:ln>
                      <a:noFill/>
                    </a:ln>
                  </pic:spPr>
                </pic:pic>
              </a:graphicData>
            </a:graphic>
          </wp:inline>
        </w:drawing>
      </w:r>
    </w:p>
    <w:sectPr w:rsidR="00D41269" w:rsidSect="00740A27">
      <w:pgSz w:w="16838" w:h="11906" w:orient="landscape"/>
      <w:pgMar w:top="1418" w:right="1134" w:bottom="849" w:left="1134"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CE" w:rsidRDefault="00DA2ACE" w:rsidP="00970F49">
      <w:pPr>
        <w:spacing w:after="0" w:line="240" w:lineRule="auto"/>
      </w:pPr>
      <w:r>
        <w:separator/>
      </w:r>
    </w:p>
  </w:endnote>
  <w:endnote w:type="continuationSeparator" w:id="0">
    <w:p w:rsidR="00DA2ACE" w:rsidRDefault="00DA2ACE"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SansCyrl">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62"/>
      <w:gridCol w:w="1677"/>
    </w:tblGrid>
    <w:tr w:rsidR="0027700F" w:rsidRPr="0027700F" w:rsidTr="0027700F">
      <w:trPr>
        <w:trHeight w:hRule="exact" w:val="115"/>
        <w:jc w:val="center"/>
      </w:trPr>
      <w:tc>
        <w:tcPr>
          <w:tcW w:w="7912" w:type="dxa"/>
          <w:shd w:val="clear" w:color="auto" w:fill="C00000"/>
          <w:tcMar>
            <w:top w:w="0" w:type="dxa"/>
            <w:bottom w:w="0" w:type="dxa"/>
          </w:tcMar>
        </w:tcPr>
        <w:p w:rsidR="0027700F" w:rsidRPr="0027700F" w:rsidRDefault="0027700F" w:rsidP="0027700F">
          <w:pPr>
            <w:spacing w:after="0" w:line="240" w:lineRule="auto"/>
            <w:jc w:val="center"/>
            <w:rPr>
              <w:rFonts w:ascii="Times New Roman" w:hAnsi="Times New Roman"/>
              <w:caps/>
            </w:rPr>
          </w:pPr>
        </w:p>
      </w:tc>
      <w:tc>
        <w:tcPr>
          <w:tcW w:w="1667" w:type="dxa"/>
          <w:shd w:val="clear" w:color="auto" w:fill="C00000"/>
          <w:tcMar>
            <w:top w:w="0" w:type="dxa"/>
            <w:bottom w:w="0" w:type="dxa"/>
          </w:tcMar>
        </w:tcPr>
        <w:p w:rsidR="0027700F" w:rsidRPr="0027700F" w:rsidRDefault="0027700F" w:rsidP="0027700F">
          <w:pPr>
            <w:spacing w:after="0" w:line="240" w:lineRule="auto"/>
            <w:jc w:val="center"/>
            <w:rPr>
              <w:rFonts w:ascii="Times New Roman" w:hAnsi="Times New Roman"/>
              <w:caps/>
            </w:rPr>
          </w:pPr>
        </w:p>
      </w:tc>
    </w:tr>
    <w:tr w:rsidR="0027700F" w:rsidRPr="0027700F" w:rsidTr="0027700F">
      <w:trPr>
        <w:jc w:val="center"/>
      </w:trPr>
      <w:tc>
        <w:tcPr>
          <w:tcW w:w="7912" w:type="dxa"/>
          <w:shd w:val="clear" w:color="auto" w:fill="auto"/>
          <w:vAlign w:val="center"/>
        </w:tcPr>
        <w:p w:rsidR="0027700F" w:rsidRPr="0027700F" w:rsidRDefault="0027700F" w:rsidP="0027700F">
          <w:pPr>
            <w:spacing w:after="0" w:line="240" w:lineRule="auto"/>
            <w:rPr>
              <w:rFonts w:ascii="Times New Roman" w:hAnsi="Times New Roman"/>
              <w:caps/>
              <w:sz w:val="18"/>
              <w:szCs w:val="18"/>
            </w:rPr>
          </w:pPr>
          <w:r w:rsidRPr="0027700F">
            <w:rPr>
              <w:rFonts w:ascii="Times New Roman" w:eastAsia="Microsoft Sans Serif" w:hAnsi="Times New Roman"/>
              <w:color w:val="000000"/>
              <w:sz w:val="18"/>
              <w:szCs w:val="18"/>
              <w:lang w:eastAsia="ru-RU" w:bidi="ru-RU"/>
            </w:rPr>
            <w:t>Copyright © Союз «Ворлдскиллс Россия» Правоохранительная деятельность «Полицейский»</w:t>
          </w:r>
        </w:p>
      </w:tc>
      <w:tc>
        <w:tcPr>
          <w:tcW w:w="1667" w:type="dxa"/>
          <w:shd w:val="clear" w:color="auto" w:fill="auto"/>
          <w:vAlign w:val="center"/>
        </w:tcPr>
        <w:p w:rsidR="0027700F" w:rsidRPr="0027700F" w:rsidRDefault="0027700F" w:rsidP="0027700F">
          <w:pPr>
            <w:spacing w:after="0" w:line="240" w:lineRule="auto"/>
            <w:jc w:val="right"/>
            <w:rPr>
              <w:rFonts w:ascii="Times New Roman" w:hAnsi="Times New Roman"/>
              <w:caps/>
            </w:rPr>
          </w:pPr>
          <w:r w:rsidRPr="0027700F">
            <w:rPr>
              <w:rFonts w:ascii="Times New Roman" w:hAnsi="Times New Roman"/>
              <w:caps/>
            </w:rPr>
            <w:fldChar w:fldCharType="begin"/>
          </w:r>
          <w:r w:rsidRPr="0027700F">
            <w:rPr>
              <w:rFonts w:ascii="Times New Roman" w:hAnsi="Times New Roman"/>
              <w:caps/>
            </w:rPr>
            <w:instrText>PAGE   \* MERGEFORMAT</w:instrText>
          </w:r>
          <w:r w:rsidRPr="0027700F">
            <w:rPr>
              <w:rFonts w:ascii="Times New Roman" w:hAnsi="Times New Roman"/>
              <w:caps/>
            </w:rPr>
            <w:fldChar w:fldCharType="separate"/>
          </w:r>
          <w:r w:rsidR="00F546A4">
            <w:rPr>
              <w:rFonts w:ascii="Times New Roman" w:hAnsi="Times New Roman"/>
              <w:caps/>
              <w:noProof/>
            </w:rPr>
            <w:t>34</w:t>
          </w:r>
          <w:r w:rsidRPr="0027700F">
            <w:rPr>
              <w:rFonts w:ascii="Times New Roman" w:hAnsi="Times New Roman"/>
              <w:caps/>
            </w:rPr>
            <w:fldChar w:fldCharType="end"/>
          </w:r>
        </w:p>
      </w:tc>
    </w:tr>
  </w:tbl>
  <w:p w:rsidR="0027700F" w:rsidRDefault="002770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62"/>
      <w:gridCol w:w="1677"/>
    </w:tblGrid>
    <w:tr w:rsidR="00DF4E20" w:rsidRPr="0027700F" w:rsidTr="006F4634">
      <w:trPr>
        <w:trHeight w:hRule="exact" w:val="115"/>
        <w:jc w:val="center"/>
      </w:trPr>
      <w:tc>
        <w:tcPr>
          <w:tcW w:w="7912" w:type="dxa"/>
          <w:shd w:val="clear" w:color="auto" w:fill="C00000"/>
          <w:tcMar>
            <w:top w:w="0" w:type="dxa"/>
            <w:bottom w:w="0" w:type="dxa"/>
          </w:tcMar>
        </w:tcPr>
        <w:p w:rsidR="00DF4E20" w:rsidRPr="0027700F" w:rsidRDefault="00DF4E20" w:rsidP="00DF4E20">
          <w:pPr>
            <w:spacing w:after="0" w:line="240" w:lineRule="auto"/>
            <w:jc w:val="center"/>
            <w:rPr>
              <w:rFonts w:ascii="Times New Roman" w:hAnsi="Times New Roman"/>
              <w:caps/>
            </w:rPr>
          </w:pPr>
        </w:p>
      </w:tc>
      <w:tc>
        <w:tcPr>
          <w:tcW w:w="1667" w:type="dxa"/>
          <w:shd w:val="clear" w:color="auto" w:fill="C00000"/>
          <w:tcMar>
            <w:top w:w="0" w:type="dxa"/>
            <w:bottom w:w="0" w:type="dxa"/>
          </w:tcMar>
        </w:tcPr>
        <w:p w:rsidR="00DF4E20" w:rsidRPr="0027700F" w:rsidRDefault="00DF4E20" w:rsidP="00DF4E20">
          <w:pPr>
            <w:spacing w:after="0" w:line="240" w:lineRule="auto"/>
            <w:jc w:val="center"/>
            <w:rPr>
              <w:rFonts w:ascii="Times New Roman" w:hAnsi="Times New Roman"/>
              <w:caps/>
            </w:rPr>
          </w:pPr>
        </w:p>
      </w:tc>
    </w:tr>
    <w:tr w:rsidR="00DF4E20" w:rsidRPr="0027700F" w:rsidTr="006F4634">
      <w:trPr>
        <w:jc w:val="center"/>
      </w:trPr>
      <w:tc>
        <w:tcPr>
          <w:tcW w:w="7912" w:type="dxa"/>
          <w:shd w:val="clear" w:color="auto" w:fill="auto"/>
          <w:vAlign w:val="center"/>
        </w:tcPr>
        <w:p w:rsidR="00DF4E20" w:rsidRPr="0027700F" w:rsidRDefault="00DF4E20" w:rsidP="00DF4E20">
          <w:pPr>
            <w:spacing w:after="0" w:line="240" w:lineRule="auto"/>
            <w:rPr>
              <w:rFonts w:ascii="Times New Roman" w:hAnsi="Times New Roman"/>
              <w:caps/>
              <w:sz w:val="18"/>
              <w:szCs w:val="18"/>
            </w:rPr>
          </w:pPr>
          <w:r w:rsidRPr="0027700F">
            <w:rPr>
              <w:rFonts w:ascii="Times New Roman" w:eastAsia="Microsoft Sans Serif" w:hAnsi="Times New Roman"/>
              <w:color w:val="000000"/>
              <w:sz w:val="18"/>
              <w:szCs w:val="18"/>
              <w:lang w:eastAsia="ru-RU" w:bidi="ru-RU"/>
            </w:rPr>
            <w:t>Copyright © Союз «Ворлдскиллс Россия» Правоохранительная деятельность «Полицейский»</w:t>
          </w:r>
        </w:p>
      </w:tc>
      <w:tc>
        <w:tcPr>
          <w:tcW w:w="1667" w:type="dxa"/>
          <w:shd w:val="clear" w:color="auto" w:fill="auto"/>
          <w:vAlign w:val="center"/>
        </w:tcPr>
        <w:p w:rsidR="00DF4E20" w:rsidRPr="0027700F" w:rsidRDefault="00DF4E20" w:rsidP="00DF4E20">
          <w:pPr>
            <w:spacing w:after="0" w:line="240" w:lineRule="auto"/>
            <w:jc w:val="right"/>
            <w:rPr>
              <w:rFonts w:ascii="Times New Roman" w:hAnsi="Times New Roman"/>
              <w:caps/>
            </w:rPr>
          </w:pPr>
          <w:r w:rsidRPr="0027700F">
            <w:rPr>
              <w:rFonts w:ascii="Times New Roman" w:hAnsi="Times New Roman"/>
              <w:caps/>
            </w:rPr>
            <w:fldChar w:fldCharType="begin"/>
          </w:r>
          <w:r w:rsidRPr="0027700F">
            <w:rPr>
              <w:rFonts w:ascii="Times New Roman" w:hAnsi="Times New Roman"/>
              <w:caps/>
            </w:rPr>
            <w:instrText>PAGE   \* MERGEFORMAT</w:instrText>
          </w:r>
          <w:r w:rsidRPr="0027700F">
            <w:rPr>
              <w:rFonts w:ascii="Times New Roman" w:hAnsi="Times New Roman"/>
              <w:caps/>
            </w:rPr>
            <w:fldChar w:fldCharType="separate"/>
          </w:r>
          <w:r w:rsidR="00DA2ACE">
            <w:rPr>
              <w:rFonts w:ascii="Times New Roman" w:hAnsi="Times New Roman"/>
              <w:caps/>
              <w:noProof/>
            </w:rPr>
            <w:t>0</w:t>
          </w:r>
          <w:r w:rsidRPr="0027700F">
            <w:rPr>
              <w:rFonts w:ascii="Times New Roman" w:hAnsi="Times New Roman"/>
              <w:caps/>
            </w:rPr>
            <w:fldChar w:fldCharType="end"/>
          </w:r>
        </w:p>
      </w:tc>
    </w:tr>
  </w:tbl>
  <w:p w:rsidR="00DF4E20" w:rsidRDefault="00DF4E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CE" w:rsidRDefault="00DA2ACE" w:rsidP="00970F49">
      <w:pPr>
        <w:spacing w:after="0" w:line="240" w:lineRule="auto"/>
      </w:pPr>
      <w:r>
        <w:separator/>
      </w:r>
    </w:p>
  </w:footnote>
  <w:footnote w:type="continuationSeparator" w:id="0">
    <w:p w:rsidR="00DA2ACE" w:rsidRDefault="00DA2ACE"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F" w:rsidRDefault="0027700F"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5386070</wp:posOffset>
          </wp:positionH>
          <wp:positionV relativeFrom="paragraph">
            <wp:posOffset>-167640</wp:posOffset>
          </wp:positionV>
          <wp:extent cx="962025" cy="695325"/>
          <wp:effectExtent l="0" t="0" r="0" b="9525"/>
          <wp:wrapThrough wrapText="bothSides">
            <wp:wrapPolygon edited="0">
              <wp:start x="11121" y="0"/>
              <wp:lineTo x="9838" y="2959"/>
              <wp:lineTo x="9410" y="7101"/>
              <wp:lineTo x="9838" y="9468"/>
              <wp:lineTo x="0" y="14203"/>
              <wp:lineTo x="0" y="21304"/>
              <wp:lineTo x="9410" y="21304"/>
              <wp:lineTo x="9410" y="18937"/>
              <wp:lineTo x="15398" y="18937"/>
              <wp:lineTo x="20103" y="14203"/>
              <wp:lineTo x="19248" y="6510"/>
              <wp:lineTo x="15826" y="1184"/>
              <wp:lineTo x="13259" y="0"/>
              <wp:lineTo x="11121"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pic:spPr>
              </pic:pic>
            </a:graphicData>
          </a:graphic>
          <wp14:sizeRelH relativeFrom="page">
            <wp14:pctWidth>0</wp14:pctWidth>
          </wp14:sizeRelH>
          <wp14:sizeRelV relativeFrom="page">
            <wp14:pctHeight>0</wp14:pctHeight>
          </wp14:sizeRelV>
        </wp:anchor>
      </w:drawing>
    </w:r>
  </w:p>
  <w:p w:rsidR="0027700F" w:rsidRDefault="0027700F" w:rsidP="00832EBB">
    <w:pPr>
      <w:pStyle w:val="a5"/>
      <w:tabs>
        <w:tab w:val="clear" w:pos="9355"/>
        <w:tab w:val="right" w:pos="10631"/>
      </w:tabs>
      <w:rPr>
        <w:lang w:val="en-US"/>
      </w:rPr>
    </w:pPr>
  </w:p>
  <w:p w:rsidR="0027700F" w:rsidRDefault="0027700F" w:rsidP="00832EBB">
    <w:pPr>
      <w:pStyle w:val="a5"/>
      <w:tabs>
        <w:tab w:val="clear" w:pos="9355"/>
        <w:tab w:val="right" w:pos="10631"/>
      </w:tabs>
      <w:rPr>
        <w:lang w:val="en-US"/>
      </w:rPr>
    </w:pPr>
  </w:p>
  <w:p w:rsidR="0027700F" w:rsidRPr="00B45AA4" w:rsidRDefault="0027700F" w:rsidP="00832EBB">
    <w:pPr>
      <w:pStyle w:val="a5"/>
      <w:tabs>
        <w:tab w:val="clear" w:pos="9355"/>
        <w:tab w:val="right" w:pos="10631"/>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20" w:rsidRDefault="00DF4E20" w:rsidP="00DF4E20">
    <w:pPr>
      <w:pStyle w:val="a5"/>
      <w:tabs>
        <w:tab w:val="clear" w:pos="4677"/>
        <w:tab w:val="clear" w:pos="9355"/>
        <w:tab w:val="left" w:pos="8955"/>
      </w:tabs>
    </w:pPr>
    <w:r>
      <w:rPr>
        <w:noProof/>
        <w:lang w:eastAsia="ru-RU"/>
      </w:rPr>
      <w:drawing>
        <wp:anchor distT="0" distB="0" distL="114300" distR="114300" simplePos="0" relativeHeight="251659264" behindDoc="0" locked="0" layoutInCell="1" allowOverlap="1">
          <wp:simplePos x="0" y="0"/>
          <wp:positionH relativeFrom="column">
            <wp:posOffset>8562975</wp:posOffset>
          </wp:positionH>
          <wp:positionV relativeFrom="paragraph">
            <wp:posOffset>-186055</wp:posOffset>
          </wp:positionV>
          <wp:extent cx="963295" cy="694690"/>
          <wp:effectExtent l="0" t="0" r="0" b="0"/>
          <wp:wrapThrough wrapText="bothSides">
            <wp:wrapPolygon edited="0">
              <wp:start x="11106" y="0"/>
              <wp:lineTo x="9825" y="2962"/>
              <wp:lineTo x="9397" y="7108"/>
              <wp:lineTo x="9825" y="9477"/>
              <wp:lineTo x="0" y="13623"/>
              <wp:lineTo x="0" y="20731"/>
              <wp:lineTo x="8970" y="20731"/>
              <wp:lineTo x="14523" y="18954"/>
              <wp:lineTo x="20076" y="13623"/>
              <wp:lineTo x="19222" y="6516"/>
              <wp:lineTo x="15805" y="1185"/>
              <wp:lineTo x="13242" y="0"/>
              <wp:lineTo x="11106"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6946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97"/>
    <w:multiLevelType w:val="hybridMultilevel"/>
    <w:tmpl w:val="56846E56"/>
    <w:lvl w:ilvl="0" w:tplc="FEBAC07E">
      <w:start w:val="1"/>
      <w:numFmt w:val="bullet"/>
      <w:lvlText w:val="•"/>
      <w:lvlJc w:val="left"/>
      <w:pPr>
        <w:ind w:left="753" w:hanging="360"/>
      </w:pPr>
      <w:rPr>
        <w:rFonts w:ascii="Arial" w:hAnsi="Aria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6F28C4"/>
    <w:multiLevelType w:val="hybridMultilevel"/>
    <w:tmpl w:val="1FB0F93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6639E"/>
    <w:multiLevelType w:val="hybridMultilevel"/>
    <w:tmpl w:val="DED08E3E"/>
    <w:lvl w:ilvl="0" w:tplc="0BA048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37DB9"/>
    <w:multiLevelType w:val="hybridMultilevel"/>
    <w:tmpl w:val="DFE4C4C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A0600AB"/>
    <w:multiLevelType w:val="hybridMultilevel"/>
    <w:tmpl w:val="B5B8E142"/>
    <w:lvl w:ilvl="0" w:tplc="FEBAC07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C57A78"/>
    <w:multiLevelType w:val="hybridMultilevel"/>
    <w:tmpl w:val="1B5858A8"/>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0F9A"/>
    <w:multiLevelType w:val="hybridMultilevel"/>
    <w:tmpl w:val="67EC5EDE"/>
    <w:lvl w:ilvl="0" w:tplc="FEBAC07E">
      <w:start w:val="1"/>
      <w:numFmt w:val="bullet"/>
      <w:lvlText w:val="•"/>
      <w:lvlJc w:val="left"/>
      <w:pPr>
        <w:tabs>
          <w:tab w:val="num" w:pos="360"/>
        </w:tabs>
        <w:ind w:left="360" w:hanging="360"/>
      </w:pPr>
      <w:rPr>
        <w:rFonts w:ascii="Arial" w:hAnsi="Arial" w:hint="default"/>
      </w:rPr>
    </w:lvl>
    <w:lvl w:ilvl="1" w:tplc="5BFC6288" w:tentative="1">
      <w:start w:val="1"/>
      <w:numFmt w:val="bullet"/>
      <w:lvlText w:val="•"/>
      <w:lvlJc w:val="left"/>
      <w:pPr>
        <w:tabs>
          <w:tab w:val="num" w:pos="1080"/>
        </w:tabs>
        <w:ind w:left="1080" w:hanging="360"/>
      </w:pPr>
      <w:rPr>
        <w:rFonts w:ascii="Arial" w:hAnsi="Arial" w:hint="default"/>
      </w:rPr>
    </w:lvl>
    <w:lvl w:ilvl="2" w:tplc="7EFE52DA" w:tentative="1">
      <w:start w:val="1"/>
      <w:numFmt w:val="bullet"/>
      <w:lvlText w:val="•"/>
      <w:lvlJc w:val="left"/>
      <w:pPr>
        <w:tabs>
          <w:tab w:val="num" w:pos="1800"/>
        </w:tabs>
        <w:ind w:left="1800" w:hanging="360"/>
      </w:pPr>
      <w:rPr>
        <w:rFonts w:ascii="Arial" w:hAnsi="Arial" w:hint="default"/>
      </w:rPr>
    </w:lvl>
    <w:lvl w:ilvl="3" w:tplc="C6984514" w:tentative="1">
      <w:start w:val="1"/>
      <w:numFmt w:val="bullet"/>
      <w:lvlText w:val="•"/>
      <w:lvlJc w:val="left"/>
      <w:pPr>
        <w:tabs>
          <w:tab w:val="num" w:pos="2520"/>
        </w:tabs>
        <w:ind w:left="2520" w:hanging="360"/>
      </w:pPr>
      <w:rPr>
        <w:rFonts w:ascii="Arial" w:hAnsi="Arial" w:hint="default"/>
      </w:rPr>
    </w:lvl>
    <w:lvl w:ilvl="4" w:tplc="6A1E81AC" w:tentative="1">
      <w:start w:val="1"/>
      <w:numFmt w:val="bullet"/>
      <w:lvlText w:val="•"/>
      <w:lvlJc w:val="left"/>
      <w:pPr>
        <w:tabs>
          <w:tab w:val="num" w:pos="3240"/>
        </w:tabs>
        <w:ind w:left="3240" w:hanging="360"/>
      </w:pPr>
      <w:rPr>
        <w:rFonts w:ascii="Arial" w:hAnsi="Arial" w:hint="default"/>
      </w:rPr>
    </w:lvl>
    <w:lvl w:ilvl="5" w:tplc="287C84FE" w:tentative="1">
      <w:start w:val="1"/>
      <w:numFmt w:val="bullet"/>
      <w:lvlText w:val="•"/>
      <w:lvlJc w:val="left"/>
      <w:pPr>
        <w:tabs>
          <w:tab w:val="num" w:pos="3960"/>
        </w:tabs>
        <w:ind w:left="3960" w:hanging="360"/>
      </w:pPr>
      <w:rPr>
        <w:rFonts w:ascii="Arial" w:hAnsi="Arial" w:hint="default"/>
      </w:rPr>
    </w:lvl>
    <w:lvl w:ilvl="6" w:tplc="6D609122" w:tentative="1">
      <w:start w:val="1"/>
      <w:numFmt w:val="bullet"/>
      <w:lvlText w:val="•"/>
      <w:lvlJc w:val="left"/>
      <w:pPr>
        <w:tabs>
          <w:tab w:val="num" w:pos="4680"/>
        </w:tabs>
        <w:ind w:left="4680" w:hanging="360"/>
      </w:pPr>
      <w:rPr>
        <w:rFonts w:ascii="Arial" w:hAnsi="Arial" w:hint="default"/>
      </w:rPr>
    </w:lvl>
    <w:lvl w:ilvl="7" w:tplc="4266B424" w:tentative="1">
      <w:start w:val="1"/>
      <w:numFmt w:val="bullet"/>
      <w:lvlText w:val="•"/>
      <w:lvlJc w:val="left"/>
      <w:pPr>
        <w:tabs>
          <w:tab w:val="num" w:pos="5400"/>
        </w:tabs>
        <w:ind w:left="5400" w:hanging="360"/>
      </w:pPr>
      <w:rPr>
        <w:rFonts w:ascii="Arial" w:hAnsi="Arial" w:hint="default"/>
      </w:rPr>
    </w:lvl>
    <w:lvl w:ilvl="8" w:tplc="4D9E12D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1532ADD"/>
    <w:multiLevelType w:val="hybridMultilevel"/>
    <w:tmpl w:val="10B68756"/>
    <w:lvl w:ilvl="0" w:tplc="38649E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502FB9"/>
    <w:multiLevelType w:val="hybridMultilevel"/>
    <w:tmpl w:val="ED382182"/>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9D49D2"/>
    <w:multiLevelType w:val="hybridMultilevel"/>
    <w:tmpl w:val="99C6CDB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B459B6"/>
    <w:multiLevelType w:val="hybridMultilevel"/>
    <w:tmpl w:val="9DB82C2E"/>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2561E9"/>
    <w:multiLevelType w:val="hybridMultilevel"/>
    <w:tmpl w:val="0A54A90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8523C3"/>
    <w:multiLevelType w:val="hybridMultilevel"/>
    <w:tmpl w:val="5C0000F8"/>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A00BD3"/>
    <w:multiLevelType w:val="hybridMultilevel"/>
    <w:tmpl w:val="B2EC9E70"/>
    <w:lvl w:ilvl="0" w:tplc="BCF8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241144"/>
    <w:multiLevelType w:val="hybridMultilevel"/>
    <w:tmpl w:val="FE2ED474"/>
    <w:lvl w:ilvl="0" w:tplc="01F2EEE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CB0935"/>
    <w:multiLevelType w:val="hybridMultilevel"/>
    <w:tmpl w:val="CAD26E28"/>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2D4E3B"/>
    <w:multiLevelType w:val="hybridMultilevel"/>
    <w:tmpl w:val="D69CBD48"/>
    <w:lvl w:ilvl="0" w:tplc="38649E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297FFC"/>
    <w:multiLevelType w:val="hybridMultilevel"/>
    <w:tmpl w:val="879E4D2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31F42"/>
    <w:multiLevelType w:val="hybridMultilevel"/>
    <w:tmpl w:val="D588547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9621C9"/>
    <w:multiLevelType w:val="hybridMultilevel"/>
    <w:tmpl w:val="C9124FC0"/>
    <w:lvl w:ilvl="0" w:tplc="BCF8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C533E2"/>
    <w:multiLevelType w:val="hybridMultilevel"/>
    <w:tmpl w:val="A5C88E9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093CEF"/>
    <w:multiLevelType w:val="hybridMultilevel"/>
    <w:tmpl w:val="CDF83EC0"/>
    <w:lvl w:ilvl="0" w:tplc="FEBAC07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68986A1F"/>
    <w:multiLevelType w:val="hybridMultilevel"/>
    <w:tmpl w:val="0304220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F316BE"/>
    <w:multiLevelType w:val="hybridMultilevel"/>
    <w:tmpl w:val="4B58D7C8"/>
    <w:lvl w:ilvl="0" w:tplc="FEBAC07E">
      <w:start w:val="1"/>
      <w:numFmt w:val="bullet"/>
      <w:lvlText w:val="•"/>
      <w:lvlJc w:val="left"/>
      <w:pPr>
        <w:ind w:left="799" w:hanging="360"/>
      </w:pPr>
      <w:rPr>
        <w:rFonts w:ascii="Arial" w:hAnsi="Aria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5" w15:restartNumberingAfterBreak="0">
    <w:nsid w:val="6C8D3863"/>
    <w:multiLevelType w:val="multilevel"/>
    <w:tmpl w:val="C9568682"/>
    <w:lvl w:ilvl="0">
      <w:start w:val="1"/>
      <w:numFmt w:val="bullet"/>
      <w:lvlText w:val="●"/>
      <w:lvlJc w:val="left"/>
      <w:pPr>
        <w:ind w:left="416" w:firstLine="132"/>
      </w:pPr>
      <w:rPr>
        <w:rFonts w:ascii="Arial" w:eastAsia="Arial" w:hAnsi="Arial" w:cs="Arial"/>
        <w:color w:val="61B5E4"/>
        <w:sz w:val="20"/>
        <w:szCs w:val="20"/>
      </w:rPr>
    </w:lvl>
    <w:lvl w:ilvl="1">
      <w:start w:val="1"/>
      <w:numFmt w:val="bullet"/>
      <w:lvlText w:val="•"/>
      <w:lvlJc w:val="left"/>
      <w:pPr>
        <w:ind w:left="679" w:firstLine="395"/>
      </w:pPr>
      <w:rPr>
        <w:rFonts w:ascii="Arial" w:eastAsia="Arial" w:hAnsi="Arial" w:cs="Arial"/>
      </w:rPr>
    </w:lvl>
    <w:lvl w:ilvl="2">
      <w:start w:val="1"/>
      <w:numFmt w:val="bullet"/>
      <w:lvlText w:val="•"/>
      <w:lvlJc w:val="left"/>
      <w:pPr>
        <w:ind w:left="941" w:firstLine="656"/>
      </w:pPr>
      <w:rPr>
        <w:rFonts w:ascii="Arial" w:eastAsia="Arial" w:hAnsi="Arial" w:cs="Arial"/>
      </w:rPr>
    </w:lvl>
    <w:lvl w:ilvl="3">
      <w:start w:val="1"/>
      <w:numFmt w:val="bullet"/>
      <w:lvlText w:val="•"/>
      <w:lvlJc w:val="left"/>
      <w:pPr>
        <w:ind w:left="1204" w:firstLine="920"/>
      </w:pPr>
      <w:rPr>
        <w:rFonts w:ascii="Arial" w:eastAsia="Arial" w:hAnsi="Arial" w:cs="Arial"/>
      </w:rPr>
    </w:lvl>
    <w:lvl w:ilvl="4">
      <w:start w:val="1"/>
      <w:numFmt w:val="bullet"/>
      <w:lvlText w:val="•"/>
      <w:lvlJc w:val="left"/>
      <w:pPr>
        <w:ind w:left="1466" w:firstLine="1182"/>
      </w:pPr>
      <w:rPr>
        <w:rFonts w:ascii="Arial" w:eastAsia="Arial" w:hAnsi="Arial" w:cs="Arial"/>
      </w:rPr>
    </w:lvl>
    <w:lvl w:ilvl="5">
      <w:start w:val="1"/>
      <w:numFmt w:val="bullet"/>
      <w:lvlText w:val="•"/>
      <w:lvlJc w:val="left"/>
      <w:pPr>
        <w:ind w:left="1729" w:firstLine="1445"/>
      </w:pPr>
      <w:rPr>
        <w:rFonts w:ascii="Arial" w:eastAsia="Arial" w:hAnsi="Arial" w:cs="Arial"/>
      </w:rPr>
    </w:lvl>
    <w:lvl w:ilvl="6">
      <w:start w:val="1"/>
      <w:numFmt w:val="bullet"/>
      <w:lvlText w:val="•"/>
      <w:lvlJc w:val="left"/>
      <w:pPr>
        <w:ind w:left="1991" w:firstLine="1707"/>
      </w:pPr>
      <w:rPr>
        <w:rFonts w:ascii="Arial" w:eastAsia="Arial" w:hAnsi="Arial" w:cs="Arial"/>
      </w:rPr>
    </w:lvl>
    <w:lvl w:ilvl="7">
      <w:start w:val="1"/>
      <w:numFmt w:val="bullet"/>
      <w:lvlText w:val="•"/>
      <w:lvlJc w:val="left"/>
      <w:pPr>
        <w:ind w:left="2254" w:firstLine="1970"/>
      </w:pPr>
      <w:rPr>
        <w:rFonts w:ascii="Arial" w:eastAsia="Arial" w:hAnsi="Arial" w:cs="Arial"/>
      </w:rPr>
    </w:lvl>
    <w:lvl w:ilvl="8">
      <w:start w:val="1"/>
      <w:numFmt w:val="bullet"/>
      <w:lvlText w:val="•"/>
      <w:lvlJc w:val="left"/>
      <w:pPr>
        <w:ind w:left="2516" w:firstLine="2232"/>
      </w:pPr>
      <w:rPr>
        <w:rFonts w:ascii="Arial" w:eastAsia="Arial" w:hAnsi="Arial" w:cs="Arial"/>
      </w:rPr>
    </w:lvl>
  </w:abstractNum>
  <w:abstractNum w:abstractNumId="36" w15:restartNumberingAfterBreak="0">
    <w:nsid w:val="6DB464D2"/>
    <w:multiLevelType w:val="hybridMultilevel"/>
    <w:tmpl w:val="1A6877FA"/>
    <w:lvl w:ilvl="0" w:tplc="4CA2794C">
      <w:start w:val="1"/>
      <w:numFmt w:val="bullet"/>
      <w:lvlText w:val="●"/>
      <w:lvlJc w:val="left"/>
      <w:pPr>
        <w:ind w:left="753" w:hanging="360"/>
      </w:pPr>
      <w:rPr>
        <w:rFonts w:hint="default"/>
        <w:color w:val="auto"/>
        <w:sz w:val="18"/>
        <w:szCs w:val="18"/>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7"/>
  </w:num>
  <w:num w:numId="2">
    <w:abstractNumId w:val="14"/>
  </w:num>
  <w:num w:numId="3">
    <w:abstractNumId w:val="9"/>
  </w:num>
  <w:num w:numId="4">
    <w:abstractNumId w:val="5"/>
  </w:num>
  <w:num w:numId="5">
    <w:abstractNumId w:val="2"/>
  </w:num>
  <w:num w:numId="6">
    <w:abstractNumId w:val="15"/>
  </w:num>
  <w:num w:numId="7">
    <w:abstractNumId w:val="6"/>
  </w:num>
  <w:num w:numId="8">
    <w:abstractNumId w:val="8"/>
  </w:num>
  <w:num w:numId="9">
    <w:abstractNumId w:val="32"/>
  </w:num>
  <w:num w:numId="10">
    <w:abstractNumId w:val="11"/>
  </w:num>
  <w:num w:numId="11">
    <w:abstractNumId w:val="1"/>
  </w:num>
  <w:num w:numId="12">
    <w:abstractNumId w:val="7"/>
  </w:num>
  <w:num w:numId="13">
    <w:abstractNumId w:val="34"/>
  </w:num>
  <w:num w:numId="14">
    <w:abstractNumId w:val="18"/>
  </w:num>
  <w:num w:numId="15">
    <w:abstractNumId w:val="26"/>
  </w:num>
  <w:num w:numId="16">
    <w:abstractNumId w:val="10"/>
  </w:num>
  <w:num w:numId="17">
    <w:abstractNumId w:val="20"/>
  </w:num>
  <w:num w:numId="18">
    <w:abstractNumId w:val="33"/>
  </w:num>
  <w:num w:numId="19">
    <w:abstractNumId w:val="17"/>
  </w:num>
  <w:num w:numId="20">
    <w:abstractNumId w:val="31"/>
  </w:num>
  <w:num w:numId="21">
    <w:abstractNumId w:val="12"/>
  </w:num>
  <w:num w:numId="22">
    <w:abstractNumId w:val="35"/>
  </w:num>
  <w:num w:numId="23">
    <w:abstractNumId w:val="4"/>
  </w:num>
  <w:num w:numId="24">
    <w:abstractNumId w:val="16"/>
  </w:num>
  <w:num w:numId="25">
    <w:abstractNumId w:val="25"/>
  </w:num>
  <w:num w:numId="26">
    <w:abstractNumId w:val="24"/>
  </w:num>
  <w:num w:numId="27">
    <w:abstractNumId w:val="29"/>
  </w:num>
  <w:num w:numId="28">
    <w:abstractNumId w:val="22"/>
  </w:num>
  <w:num w:numId="29">
    <w:abstractNumId w:val="30"/>
  </w:num>
  <w:num w:numId="30">
    <w:abstractNumId w:val="0"/>
  </w:num>
  <w:num w:numId="31">
    <w:abstractNumId w:val="13"/>
  </w:num>
  <w:num w:numId="32">
    <w:abstractNumId w:val="19"/>
  </w:num>
  <w:num w:numId="33">
    <w:abstractNumId w:val="21"/>
  </w:num>
  <w:num w:numId="34">
    <w:abstractNumId w:val="36"/>
  </w:num>
  <w:num w:numId="35">
    <w:abstractNumId w:val="3"/>
  </w:num>
  <w:num w:numId="36">
    <w:abstractNumId w:val="28"/>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21E2"/>
    <w:rsid w:val="00020518"/>
    <w:rsid w:val="00020E0F"/>
    <w:rsid w:val="00020E10"/>
    <w:rsid w:val="00026F69"/>
    <w:rsid w:val="00037C9C"/>
    <w:rsid w:val="00043390"/>
    <w:rsid w:val="00050DA0"/>
    <w:rsid w:val="00053054"/>
    <w:rsid w:val="00056CDE"/>
    <w:rsid w:val="00073277"/>
    <w:rsid w:val="00074214"/>
    <w:rsid w:val="000756B2"/>
    <w:rsid w:val="00077CE2"/>
    <w:rsid w:val="0008686B"/>
    <w:rsid w:val="00090B91"/>
    <w:rsid w:val="000A1F96"/>
    <w:rsid w:val="000B3397"/>
    <w:rsid w:val="000C002A"/>
    <w:rsid w:val="000C3976"/>
    <w:rsid w:val="000C5A6C"/>
    <w:rsid w:val="000C683F"/>
    <w:rsid w:val="000C6E8E"/>
    <w:rsid w:val="000C6F9F"/>
    <w:rsid w:val="000D1A37"/>
    <w:rsid w:val="000D40BB"/>
    <w:rsid w:val="000D74AA"/>
    <w:rsid w:val="000D7620"/>
    <w:rsid w:val="000D7F45"/>
    <w:rsid w:val="000E791C"/>
    <w:rsid w:val="000F034B"/>
    <w:rsid w:val="000F1F26"/>
    <w:rsid w:val="001024BE"/>
    <w:rsid w:val="001073B6"/>
    <w:rsid w:val="00110A40"/>
    <w:rsid w:val="00116C22"/>
    <w:rsid w:val="00127743"/>
    <w:rsid w:val="00133CC9"/>
    <w:rsid w:val="00135D00"/>
    <w:rsid w:val="0015664E"/>
    <w:rsid w:val="00157D7F"/>
    <w:rsid w:val="0016565C"/>
    <w:rsid w:val="00172858"/>
    <w:rsid w:val="0017612A"/>
    <w:rsid w:val="00180223"/>
    <w:rsid w:val="0019000E"/>
    <w:rsid w:val="00193749"/>
    <w:rsid w:val="001B2828"/>
    <w:rsid w:val="001C0788"/>
    <w:rsid w:val="001E2FCE"/>
    <w:rsid w:val="001F1B9F"/>
    <w:rsid w:val="00201B21"/>
    <w:rsid w:val="00216DF2"/>
    <w:rsid w:val="00220E70"/>
    <w:rsid w:val="002251D9"/>
    <w:rsid w:val="00231588"/>
    <w:rsid w:val="002562B2"/>
    <w:rsid w:val="0026721C"/>
    <w:rsid w:val="0027213C"/>
    <w:rsid w:val="00274E20"/>
    <w:rsid w:val="0027700F"/>
    <w:rsid w:val="002803B5"/>
    <w:rsid w:val="0028224F"/>
    <w:rsid w:val="0029547E"/>
    <w:rsid w:val="002A1E99"/>
    <w:rsid w:val="002A4C48"/>
    <w:rsid w:val="002A5DE6"/>
    <w:rsid w:val="002B1426"/>
    <w:rsid w:val="002B282D"/>
    <w:rsid w:val="002C2776"/>
    <w:rsid w:val="002C45B3"/>
    <w:rsid w:val="002D62E1"/>
    <w:rsid w:val="002D7AFB"/>
    <w:rsid w:val="002E067C"/>
    <w:rsid w:val="002F2906"/>
    <w:rsid w:val="002F4B34"/>
    <w:rsid w:val="00300CCA"/>
    <w:rsid w:val="0030543C"/>
    <w:rsid w:val="00323506"/>
    <w:rsid w:val="003264A7"/>
    <w:rsid w:val="00330E99"/>
    <w:rsid w:val="00333911"/>
    <w:rsid w:val="00334165"/>
    <w:rsid w:val="00346235"/>
    <w:rsid w:val="00352104"/>
    <w:rsid w:val="00366B2E"/>
    <w:rsid w:val="00380178"/>
    <w:rsid w:val="0038782A"/>
    <w:rsid w:val="00390E5A"/>
    <w:rsid w:val="003934F8"/>
    <w:rsid w:val="00394593"/>
    <w:rsid w:val="00397A1B"/>
    <w:rsid w:val="003A21C8"/>
    <w:rsid w:val="003A6F28"/>
    <w:rsid w:val="003B0C7B"/>
    <w:rsid w:val="003B6D8B"/>
    <w:rsid w:val="003C2D1E"/>
    <w:rsid w:val="003D09A3"/>
    <w:rsid w:val="003D1E51"/>
    <w:rsid w:val="003D7742"/>
    <w:rsid w:val="003E3D78"/>
    <w:rsid w:val="0041660F"/>
    <w:rsid w:val="00421495"/>
    <w:rsid w:val="004254FE"/>
    <w:rsid w:val="00437FC7"/>
    <w:rsid w:val="0044354A"/>
    <w:rsid w:val="00447204"/>
    <w:rsid w:val="00460483"/>
    <w:rsid w:val="004718E0"/>
    <w:rsid w:val="004749FA"/>
    <w:rsid w:val="00480701"/>
    <w:rsid w:val="004917C4"/>
    <w:rsid w:val="00496248"/>
    <w:rsid w:val="004A07A5"/>
    <w:rsid w:val="004B0DB2"/>
    <w:rsid w:val="004B1692"/>
    <w:rsid w:val="004B414F"/>
    <w:rsid w:val="004B692B"/>
    <w:rsid w:val="004C112A"/>
    <w:rsid w:val="004D096E"/>
    <w:rsid w:val="004E7905"/>
    <w:rsid w:val="004F183C"/>
    <w:rsid w:val="00504FBD"/>
    <w:rsid w:val="005055FE"/>
    <w:rsid w:val="00510059"/>
    <w:rsid w:val="0051422F"/>
    <w:rsid w:val="00553258"/>
    <w:rsid w:val="00554CBB"/>
    <w:rsid w:val="005560AC"/>
    <w:rsid w:val="0056194A"/>
    <w:rsid w:val="00561E0D"/>
    <w:rsid w:val="00562B07"/>
    <w:rsid w:val="00572646"/>
    <w:rsid w:val="005851A5"/>
    <w:rsid w:val="005A2121"/>
    <w:rsid w:val="005B0DEC"/>
    <w:rsid w:val="005C6A23"/>
    <w:rsid w:val="005E30DC"/>
    <w:rsid w:val="005F335E"/>
    <w:rsid w:val="005F42BA"/>
    <w:rsid w:val="005F728A"/>
    <w:rsid w:val="00621AAD"/>
    <w:rsid w:val="00625AE0"/>
    <w:rsid w:val="0062789A"/>
    <w:rsid w:val="00633030"/>
    <w:rsid w:val="0063396F"/>
    <w:rsid w:val="00635BC1"/>
    <w:rsid w:val="0064491A"/>
    <w:rsid w:val="0064651D"/>
    <w:rsid w:val="00646EF9"/>
    <w:rsid w:val="00653B50"/>
    <w:rsid w:val="00656DD4"/>
    <w:rsid w:val="006618C5"/>
    <w:rsid w:val="00664D18"/>
    <w:rsid w:val="006804E0"/>
    <w:rsid w:val="00684013"/>
    <w:rsid w:val="006873B8"/>
    <w:rsid w:val="00690CA4"/>
    <w:rsid w:val="006A309D"/>
    <w:rsid w:val="006A7542"/>
    <w:rsid w:val="006B01BB"/>
    <w:rsid w:val="006B0FEA"/>
    <w:rsid w:val="006C0BD4"/>
    <w:rsid w:val="006C113A"/>
    <w:rsid w:val="006C6D6D"/>
    <w:rsid w:val="006C7A3B"/>
    <w:rsid w:val="006E2A9F"/>
    <w:rsid w:val="006F39EA"/>
    <w:rsid w:val="00707844"/>
    <w:rsid w:val="00711368"/>
    <w:rsid w:val="00713469"/>
    <w:rsid w:val="00727F97"/>
    <w:rsid w:val="007306EB"/>
    <w:rsid w:val="00731811"/>
    <w:rsid w:val="00733E3D"/>
    <w:rsid w:val="00735B7D"/>
    <w:rsid w:val="00740A27"/>
    <w:rsid w:val="0074310D"/>
    <w:rsid w:val="0074372D"/>
    <w:rsid w:val="00754DFC"/>
    <w:rsid w:val="007566CA"/>
    <w:rsid w:val="007716C5"/>
    <w:rsid w:val="007735DC"/>
    <w:rsid w:val="007759F6"/>
    <w:rsid w:val="00775D08"/>
    <w:rsid w:val="00776C2C"/>
    <w:rsid w:val="007830A4"/>
    <w:rsid w:val="00791B9D"/>
    <w:rsid w:val="00793B4D"/>
    <w:rsid w:val="00795671"/>
    <w:rsid w:val="00796932"/>
    <w:rsid w:val="007A6888"/>
    <w:rsid w:val="007A6BD6"/>
    <w:rsid w:val="007B0DCC"/>
    <w:rsid w:val="007B0F49"/>
    <w:rsid w:val="007B2222"/>
    <w:rsid w:val="007B635F"/>
    <w:rsid w:val="007C51DD"/>
    <w:rsid w:val="007D3601"/>
    <w:rsid w:val="007D4E7C"/>
    <w:rsid w:val="007E550A"/>
    <w:rsid w:val="007E5527"/>
    <w:rsid w:val="007F5106"/>
    <w:rsid w:val="0080069E"/>
    <w:rsid w:val="00805420"/>
    <w:rsid w:val="008178BA"/>
    <w:rsid w:val="0082439A"/>
    <w:rsid w:val="00824616"/>
    <w:rsid w:val="00832EBB"/>
    <w:rsid w:val="0083466F"/>
    <w:rsid w:val="00834734"/>
    <w:rsid w:val="0083475C"/>
    <w:rsid w:val="00835BF6"/>
    <w:rsid w:val="00872C6D"/>
    <w:rsid w:val="00874C07"/>
    <w:rsid w:val="0088079E"/>
    <w:rsid w:val="00881DD2"/>
    <w:rsid w:val="00882B54"/>
    <w:rsid w:val="008879D4"/>
    <w:rsid w:val="00896035"/>
    <w:rsid w:val="0089656C"/>
    <w:rsid w:val="008971E5"/>
    <w:rsid w:val="008A5C0F"/>
    <w:rsid w:val="008B01DD"/>
    <w:rsid w:val="008B560B"/>
    <w:rsid w:val="008C00E4"/>
    <w:rsid w:val="008C1A0B"/>
    <w:rsid w:val="008C33B8"/>
    <w:rsid w:val="008C5375"/>
    <w:rsid w:val="008C6915"/>
    <w:rsid w:val="008D09C2"/>
    <w:rsid w:val="008D17F0"/>
    <w:rsid w:val="008D6DCF"/>
    <w:rsid w:val="008F1663"/>
    <w:rsid w:val="009012A3"/>
    <w:rsid w:val="009018F0"/>
    <w:rsid w:val="0091665A"/>
    <w:rsid w:val="009169C5"/>
    <w:rsid w:val="009322F2"/>
    <w:rsid w:val="00953113"/>
    <w:rsid w:val="00956DAF"/>
    <w:rsid w:val="00962F88"/>
    <w:rsid w:val="0096615C"/>
    <w:rsid w:val="00970F49"/>
    <w:rsid w:val="00972CF1"/>
    <w:rsid w:val="00982A98"/>
    <w:rsid w:val="009840E7"/>
    <w:rsid w:val="00985150"/>
    <w:rsid w:val="0099316C"/>
    <w:rsid w:val="009931F0"/>
    <w:rsid w:val="009955F8"/>
    <w:rsid w:val="009956D2"/>
    <w:rsid w:val="009A31CC"/>
    <w:rsid w:val="009A43F9"/>
    <w:rsid w:val="009B726C"/>
    <w:rsid w:val="009C1006"/>
    <w:rsid w:val="009C2B8F"/>
    <w:rsid w:val="009C54A2"/>
    <w:rsid w:val="009E34FC"/>
    <w:rsid w:val="009F280B"/>
    <w:rsid w:val="009F57C0"/>
    <w:rsid w:val="00A0617F"/>
    <w:rsid w:val="00A07987"/>
    <w:rsid w:val="00A23E94"/>
    <w:rsid w:val="00A27EE4"/>
    <w:rsid w:val="00A30DA6"/>
    <w:rsid w:val="00A3114A"/>
    <w:rsid w:val="00A32840"/>
    <w:rsid w:val="00A34747"/>
    <w:rsid w:val="00A57976"/>
    <w:rsid w:val="00A87627"/>
    <w:rsid w:val="00A8778E"/>
    <w:rsid w:val="00A91D4B"/>
    <w:rsid w:val="00AA09B0"/>
    <w:rsid w:val="00AA1BF9"/>
    <w:rsid w:val="00AA2B8A"/>
    <w:rsid w:val="00AB0F08"/>
    <w:rsid w:val="00AB4933"/>
    <w:rsid w:val="00AB49EA"/>
    <w:rsid w:val="00AC00F7"/>
    <w:rsid w:val="00AC4FCB"/>
    <w:rsid w:val="00AC5713"/>
    <w:rsid w:val="00AD2AA8"/>
    <w:rsid w:val="00AD5DD3"/>
    <w:rsid w:val="00AD68D4"/>
    <w:rsid w:val="00AE6AB7"/>
    <w:rsid w:val="00AE7A32"/>
    <w:rsid w:val="00AF1718"/>
    <w:rsid w:val="00AF6951"/>
    <w:rsid w:val="00B02E47"/>
    <w:rsid w:val="00B04736"/>
    <w:rsid w:val="00B13835"/>
    <w:rsid w:val="00B162B5"/>
    <w:rsid w:val="00B236AD"/>
    <w:rsid w:val="00B255BC"/>
    <w:rsid w:val="00B40FFB"/>
    <w:rsid w:val="00B4196F"/>
    <w:rsid w:val="00B45392"/>
    <w:rsid w:val="00B45AA4"/>
    <w:rsid w:val="00B67DC5"/>
    <w:rsid w:val="00B75C90"/>
    <w:rsid w:val="00B85585"/>
    <w:rsid w:val="00B8709F"/>
    <w:rsid w:val="00B97368"/>
    <w:rsid w:val="00B97EEE"/>
    <w:rsid w:val="00BA2CF0"/>
    <w:rsid w:val="00BC3813"/>
    <w:rsid w:val="00BC386F"/>
    <w:rsid w:val="00BC4CA7"/>
    <w:rsid w:val="00BC7808"/>
    <w:rsid w:val="00BD25B0"/>
    <w:rsid w:val="00BD4410"/>
    <w:rsid w:val="00BD586F"/>
    <w:rsid w:val="00BE1115"/>
    <w:rsid w:val="00BE2467"/>
    <w:rsid w:val="00BE7C56"/>
    <w:rsid w:val="00BF205F"/>
    <w:rsid w:val="00BF7B87"/>
    <w:rsid w:val="00C013F5"/>
    <w:rsid w:val="00C06EBC"/>
    <w:rsid w:val="00C349BD"/>
    <w:rsid w:val="00C36A36"/>
    <w:rsid w:val="00C36ECE"/>
    <w:rsid w:val="00C40B3C"/>
    <w:rsid w:val="00C44154"/>
    <w:rsid w:val="00C57400"/>
    <w:rsid w:val="00C60F97"/>
    <w:rsid w:val="00C71C73"/>
    <w:rsid w:val="00C80151"/>
    <w:rsid w:val="00C909D4"/>
    <w:rsid w:val="00C92939"/>
    <w:rsid w:val="00C95538"/>
    <w:rsid w:val="00CA0C7C"/>
    <w:rsid w:val="00CA6CCD"/>
    <w:rsid w:val="00CB1023"/>
    <w:rsid w:val="00CB12DD"/>
    <w:rsid w:val="00CB12EB"/>
    <w:rsid w:val="00CB3152"/>
    <w:rsid w:val="00CC50B7"/>
    <w:rsid w:val="00CD0E03"/>
    <w:rsid w:val="00CE53B0"/>
    <w:rsid w:val="00D00E9F"/>
    <w:rsid w:val="00D04D0F"/>
    <w:rsid w:val="00D06BDA"/>
    <w:rsid w:val="00D12ABD"/>
    <w:rsid w:val="00D16F4B"/>
    <w:rsid w:val="00D2075B"/>
    <w:rsid w:val="00D20974"/>
    <w:rsid w:val="00D21DEF"/>
    <w:rsid w:val="00D37CEC"/>
    <w:rsid w:val="00D40D77"/>
    <w:rsid w:val="00D41269"/>
    <w:rsid w:val="00D41CBB"/>
    <w:rsid w:val="00D45007"/>
    <w:rsid w:val="00D464D4"/>
    <w:rsid w:val="00D529FA"/>
    <w:rsid w:val="00D87974"/>
    <w:rsid w:val="00DA2ACE"/>
    <w:rsid w:val="00DA5D37"/>
    <w:rsid w:val="00DC0E4A"/>
    <w:rsid w:val="00DC2536"/>
    <w:rsid w:val="00DC63AC"/>
    <w:rsid w:val="00DD1928"/>
    <w:rsid w:val="00DE39D8"/>
    <w:rsid w:val="00DE5614"/>
    <w:rsid w:val="00DF4856"/>
    <w:rsid w:val="00DF4E20"/>
    <w:rsid w:val="00DF7B9C"/>
    <w:rsid w:val="00E02A0F"/>
    <w:rsid w:val="00E11023"/>
    <w:rsid w:val="00E235FA"/>
    <w:rsid w:val="00E42259"/>
    <w:rsid w:val="00E44C36"/>
    <w:rsid w:val="00E5327B"/>
    <w:rsid w:val="00E543CC"/>
    <w:rsid w:val="00E556D5"/>
    <w:rsid w:val="00E80FEA"/>
    <w:rsid w:val="00E84497"/>
    <w:rsid w:val="00E857D6"/>
    <w:rsid w:val="00E9091E"/>
    <w:rsid w:val="00E90A89"/>
    <w:rsid w:val="00EA0163"/>
    <w:rsid w:val="00EA0C3A"/>
    <w:rsid w:val="00EA24A7"/>
    <w:rsid w:val="00EA66E4"/>
    <w:rsid w:val="00EB2779"/>
    <w:rsid w:val="00EB3453"/>
    <w:rsid w:val="00ED18F9"/>
    <w:rsid w:val="00ED53C9"/>
    <w:rsid w:val="00ED7EB3"/>
    <w:rsid w:val="00EE454E"/>
    <w:rsid w:val="00EF090D"/>
    <w:rsid w:val="00EF3348"/>
    <w:rsid w:val="00F02C00"/>
    <w:rsid w:val="00F104EC"/>
    <w:rsid w:val="00F1662D"/>
    <w:rsid w:val="00F251ED"/>
    <w:rsid w:val="00F2591B"/>
    <w:rsid w:val="00F34493"/>
    <w:rsid w:val="00F36DD6"/>
    <w:rsid w:val="00F47449"/>
    <w:rsid w:val="00F51C47"/>
    <w:rsid w:val="00F546A4"/>
    <w:rsid w:val="00F6025D"/>
    <w:rsid w:val="00F6288A"/>
    <w:rsid w:val="00F64E7C"/>
    <w:rsid w:val="00F66CE8"/>
    <w:rsid w:val="00F672B2"/>
    <w:rsid w:val="00F70C8C"/>
    <w:rsid w:val="00F83D10"/>
    <w:rsid w:val="00F85092"/>
    <w:rsid w:val="00F905A8"/>
    <w:rsid w:val="00F935FF"/>
    <w:rsid w:val="00F95B2A"/>
    <w:rsid w:val="00F96457"/>
    <w:rsid w:val="00FA0645"/>
    <w:rsid w:val="00FA3FB2"/>
    <w:rsid w:val="00FB0320"/>
    <w:rsid w:val="00FB1F17"/>
    <w:rsid w:val="00FB35C5"/>
    <w:rsid w:val="00FC59BD"/>
    <w:rsid w:val="00FD20DE"/>
    <w:rsid w:val="00FE197C"/>
    <w:rsid w:val="00FE2F84"/>
    <w:rsid w:val="00FF2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DB521"/>
  <w15:chartTrackingRefBased/>
  <w15:docId w15:val="{340BDF28-E09F-46F4-9094-739EC1C4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pPr>
      <w:spacing w:after="160" w:line="259" w:lineRule="auto"/>
    </w:pPr>
    <w:rPr>
      <w:sz w:val="22"/>
      <w:szCs w:val="22"/>
      <w:lang w:eastAsia="en-US"/>
    </w:rPr>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rPr>
      <w:rFonts w:eastAsia="Times New Roman"/>
      <w:sz w:val="22"/>
      <w:szCs w:val="22"/>
    </w:rPr>
  </w:style>
  <w:style w:type="character" w:customStyle="1" w:styleId="aa">
    <w:name w:val="Без интервала Знак"/>
    <w:link w:val="a9"/>
    <w:uiPriority w:val="1"/>
    <w:rsid w:val="00B45AA4"/>
    <w:rPr>
      <w:rFonts w:eastAsia="Times New Roman"/>
      <w:sz w:val="22"/>
      <w:szCs w:val="22"/>
      <w:lang w:val="ru-RU" w:eastAsia="ru-RU" w:bidi="ar-SA"/>
    </w:rPr>
  </w:style>
  <w:style w:type="character" w:styleId="ab">
    <w:name w:val="Placeholder Text"/>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link w:val="ac"/>
    <w:rsid w:val="00DE39D8"/>
    <w:rPr>
      <w:rFonts w:ascii="Tahoma" w:hAnsi="Tahoma" w:cs="Tahoma"/>
      <w:sz w:val="16"/>
      <w:szCs w:val="16"/>
    </w:rPr>
  </w:style>
  <w:style w:type="character" w:customStyle="1" w:styleId="10">
    <w:name w:val="Заголовок 1 Знак"/>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link w:val="2"/>
    <w:rsid w:val="00DE39D8"/>
    <w:rPr>
      <w:rFonts w:ascii="Arial" w:eastAsia="Times New Roman" w:hAnsi="Arial" w:cs="Times New Roman"/>
      <w:b/>
      <w:sz w:val="28"/>
      <w:szCs w:val="24"/>
      <w:lang w:val="en-GB"/>
    </w:rPr>
  </w:style>
  <w:style w:type="character" w:customStyle="1" w:styleId="30">
    <w:name w:val="Заголовок 3 Знак"/>
    <w:link w:val="3"/>
    <w:rsid w:val="00DE39D8"/>
    <w:rPr>
      <w:rFonts w:ascii="Arial" w:eastAsia="Times New Roman" w:hAnsi="Arial" w:cs="Arial"/>
      <w:b/>
      <w:bCs/>
      <w:szCs w:val="26"/>
      <w:lang w:val="en-GB"/>
    </w:rPr>
  </w:style>
  <w:style w:type="character" w:customStyle="1" w:styleId="40">
    <w:name w:val="Заголовок 4 Знак"/>
    <w:link w:val="4"/>
    <w:rsid w:val="00DE39D8"/>
    <w:rPr>
      <w:rFonts w:ascii="Arial" w:eastAsia="Times New Roman" w:hAnsi="Arial" w:cs="Times New Roman"/>
      <w:b/>
      <w:sz w:val="28"/>
      <w:szCs w:val="20"/>
      <w:lang w:val="en-AU"/>
    </w:rPr>
  </w:style>
  <w:style w:type="character" w:customStyle="1" w:styleId="50">
    <w:name w:val="Заголовок 5 Знак"/>
    <w:link w:val="5"/>
    <w:rsid w:val="00DE39D8"/>
    <w:rPr>
      <w:rFonts w:ascii="Arial" w:eastAsia="Times New Roman" w:hAnsi="Arial" w:cs="Times New Roman"/>
      <w:b/>
      <w:bCs/>
      <w:sz w:val="28"/>
      <w:szCs w:val="24"/>
      <w:lang w:val="en-GB"/>
    </w:rPr>
  </w:style>
  <w:style w:type="character" w:customStyle="1" w:styleId="60">
    <w:name w:val="Заголовок 6 Знак"/>
    <w:link w:val="6"/>
    <w:rsid w:val="00DE39D8"/>
    <w:rPr>
      <w:rFonts w:ascii="Arial" w:eastAsia="Times New Roman" w:hAnsi="Arial" w:cs="Times New Roman"/>
      <w:b/>
      <w:sz w:val="24"/>
      <w:szCs w:val="20"/>
      <w:lang w:val="en-AU"/>
    </w:rPr>
  </w:style>
  <w:style w:type="character" w:customStyle="1" w:styleId="70">
    <w:name w:val="Заголовок 7 Знак"/>
    <w:link w:val="7"/>
    <w:rsid w:val="00DE39D8"/>
    <w:rPr>
      <w:rFonts w:ascii="Arial" w:eastAsia="Times New Roman" w:hAnsi="Arial" w:cs="Times New Roman"/>
      <w:spacing w:val="-3"/>
      <w:sz w:val="28"/>
      <w:szCs w:val="20"/>
      <w:lang w:val="en-US"/>
    </w:rPr>
  </w:style>
  <w:style w:type="character" w:customStyle="1" w:styleId="80">
    <w:name w:val="Заголовок 8 Знак"/>
    <w:link w:val="8"/>
    <w:rsid w:val="00DE39D8"/>
    <w:rPr>
      <w:rFonts w:ascii="Arial" w:eastAsia="Times New Roman" w:hAnsi="Arial" w:cs="Times New Roman"/>
      <w:b/>
      <w:bCs/>
      <w:sz w:val="24"/>
      <w:szCs w:val="24"/>
      <w:lang w:val="en-GB"/>
    </w:rPr>
  </w:style>
  <w:style w:type="character" w:customStyle="1" w:styleId="90">
    <w:name w:val="Заголовок 9 Знак"/>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b/>
      <w:sz w:val="28"/>
      <w:szCs w:val="24"/>
      <w:lang w:val="en-GB" w:eastAsia="x-none"/>
    </w:rPr>
  </w:style>
  <w:style w:type="paragraph" w:customStyle="1" w:styleId="Docsubtitle2">
    <w:name w:val="Doc subtitle2"/>
    <w:basedOn w:val="a1"/>
    <w:rsid w:val="00DE39D8"/>
    <w:pPr>
      <w:spacing w:after="0" w:line="360" w:lineRule="auto"/>
    </w:pPr>
    <w:rPr>
      <w:rFonts w:ascii="Arial" w:eastAsia="Times New Roman" w:hAnsi="Arial"/>
      <w:sz w:val="28"/>
      <w:szCs w:val="24"/>
      <w:lang w:val="en-GB"/>
    </w:rPr>
  </w:style>
  <w:style w:type="paragraph" w:customStyle="1" w:styleId="Doctitle">
    <w:name w:val="Doc title"/>
    <w:basedOn w:val="a1"/>
    <w:rsid w:val="00DE39D8"/>
    <w:pPr>
      <w:spacing w:after="0" w:line="360" w:lineRule="auto"/>
    </w:pPr>
    <w:rPr>
      <w:rFonts w:ascii="Arial" w:eastAsia="Times New Roman" w:hAnsi="Arial"/>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sz w:val="24"/>
      <w:szCs w:val="20"/>
      <w:lang w:val="en-AU"/>
    </w:rPr>
  </w:style>
  <w:style w:type="character" w:customStyle="1" w:styleId="af2">
    <w:name w:val="Основной текст Знак"/>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sz w:val="24"/>
      <w:szCs w:val="20"/>
      <w:lang w:val="en-US"/>
    </w:rPr>
  </w:style>
  <w:style w:type="character" w:customStyle="1" w:styleId="22">
    <w:name w:val="Основной текст с отступом 2 Знак"/>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spacing w:val="-3"/>
      <w:szCs w:val="20"/>
      <w:lang w:val="en-US"/>
    </w:rPr>
  </w:style>
  <w:style w:type="character" w:customStyle="1" w:styleId="24">
    <w:name w:val="Основной текст 2 Знак"/>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szCs w:val="20"/>
      <w:lang w:eastAsia="ru-RU"/>
    </w:rPr>
  </w:style>
  <w:style w:type="character" w:customStyle="1" w:styleId="af5">
    <w:name w:val="Текст сноски Знак"/>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eastAsia="Times New Roman"/>
      <w:sz w:val="22"/>
      <w:szCs w:val="22"/>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b/>
      <w:color w:val="2C8DE6"/>
      <w:sz w:val="20"/>
      <w:szCs w:val="20"/>
      <w:u w:val="single"/>
      <w:lang w:val="x-none"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eastAsia="Times New Roman"/>
      <w:lang w:eastAsia="ru-RU"/>
    </w:rPr>
  </w:style>
  <w:style w:type="paragraph" w:customStyle="1" w:styleId="-1">
    <w:name w:val="!Заголовок-1"/>
    <w:basedOn w:val="1"/>
    <w:link w:val="-10"/>
    <w:qFormat/>
    <w:rsid w:val="00DE39D8"/>
    <w:rPr>
      <w:lang w:val="x-none" w:eastAsia="x-none"/>
    </w:rPr>
  </w:style>
  <w:style w:type="paragraph" w:customStyle="1" w:styleId="-2">
    <w:name w:val="!заголовок-2"/>
    <w:basedOn w:val="2"/>
    <w:link w:val="-20"/>
    <w:qFormat/>
    <w:rsid w:val="00DE39D8"/>
    <w:rPr>
      <w:lang w:val="x-none" w:eastAsia="x-none"/>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sz w:val="20"/>
      <w:szCs w:val="20"/>
      <w:lang w:val="x-none"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sz w:val="20"/>
      <w:szCs w:val="20"/>
      <w:lang w:val="x-none"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sz w:val="24"/>
      <w:szCs w:val="24"/>
      <w:lang w:eastAsia="en-US"/>
    </w:rPr>
  </w:style>
  <w:style w:type="character" w:customStyle="1" w:styleId="-">
    <w:name w:val="Интернет-ссылка"/>
    <w:rsid w:val="00DE39D8"/>
    <w:rPr>
      <w:color w:val="0000FF"/>
      <w:u w:val="single"/>
      <w:lang w:val="ru-RU" w:eastAsia="ru-RU" w:bidi="ru-RU"/>
    </w:rPr>
  </w:style>
  <w:style w:type="character" w:styleId="aff3">
    <w:name w:val="annotation reference"/>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sz w:val="20"/>
      <w:szCs w:val="20"/>
      <w:lang w:eastAsia="ru-RU"/>
    </w:rPr>
  </w:style>
  <w:style w:type="character" w:customStyle="1" w:styleId="aff5">
    <w:name w:val="Текст примечания Знак"/>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sz w:val="20"/>
      <w:lang w:val="en-US"/>
    </w:rPr>
  </w:style>
  <w:style w:type="character" w:customStyle="1" w:styleId="14">
    <w:name w:val="Основной текст (14)_"/>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styleId="aff8">
    <w:name w:val="Strong"/>
    <w:uiPriority w:val="22"/>
    <w:qFormat/>
    <w:rsid w:val="00480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worldskills.ru"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worldskills.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orum.worldskill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06BB-3B20-49B5-ABF8-55D49AC8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6801</Words>
  <Characters>38770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45481</CharactersWithSpaces>
  <SharedDoc>false</SharedDoc>
  <HLinks>
    <vt:vector size="246" baseType="variant">
      <vt:variant>
        <vt:i4>1703955</vt:i4>
      </vt:variant>
      <vt:variant>
        <vt:i4>237</vt:i4>
      </vt:variant>
      <vt:variant>
        <vt:i4>0</vt:i4>
      </vt:variant>
      <vt:variant>
        <vt:i4>5</vt:i4>
      </vt:variant>
      <vt:variant>
        <vt:lpwstr>http://forum.worldskills.ru/</vt:lpwstr>
      </vt:variant>
      <vt:variant>
        <vt:lpwstr/>
      </vt:variant>
      <vt:variant>
        <vt:i4>1703955</vt:i4>
      </vt:variant>
      <vt:variant>
        <vt:i4>234</vt:i4>
      </vt:variant>
      <vt:variant>
        <vt:i4>0</vt:i4>
      </vt:variant>
      <vt:variant>
        <vt:i4>5</vt:i4>
      </vt:variant>
      <vt:variant>
        <vt:lpwstr>http://forum.worldskills.ru/</vt:lpwstr>
      </vt:variant>
      <vt:variant>
        <vt:lpwstr/>
      </vt:variant>
      <vt:variant>
        <vt:i4>1703955</vt:i4>
      </vt:variant>
      <vt:variant>
        <vt:i4>231</vt:i4>
      </vt:variant>
      <vt:variant>
        <vt:i4>0</vt:i4>
      </vt:variant>
      <vt:variant>
        <vt:i4>5</vt:i4>
      </vt:variant>
      <vt:variant>
        <vt:lpwstr>http://forum.worldskills.ru/</vt:lpwstr>
      </vt:variant>
      <vt:variant>
        <vt:lpwstr/>
      </vt:variant>
      <vt:variant>
        <vt:i4>2031674</vt:i4>
      </vt:variant>
      <vt:variant>
        <vt:i4>224</vt:i4>
      </vt:variant>
      <vt:variant>
        <vt:i4>0</vt:i4>
      </vt:variant>
      <vt:variant>
        <vt:i4>5</vt:i4>
      </vt:variant>
      <vt:variant>
        <vt:lpwstr/>
      </vt:variant>
      <vt:variant>
        <vt:lpwstr>_Toc489607715</vt:lpwstr>
      </vt:variant>
      <vt:variant>
        <vt:i4>2031674</vt:i4>
      </vt:variant>
      <vt:variant>
        <vt:i4>218</vt:i4>
      </vt:variant>
      <vt:variant>
        <vt:i4>0</vt:i4>
      </vt:variant>
      <vt:variant>
        <vt:i4>5</vt:i4>
      </vt:variant>
      <vt:variant>
        <vt:lpwstr/>
      </vt:variant>
      <vt:variant>
        <vt:lpwstr>_Toc489607714</vt:lpwstr>
      </vt:variant>
      <vt:variant>
        <vt:i4>2031674</vt:i4>
      </vt:variant>
      <vt:variant>
        <vt:i4>212</vt:i4>
      </vt:variant>
      <vt:variant>
        <vt:i4>0</vt:i4>
      </vt:variant>
      <vt:variant>
        <vt:i4>5</vt:i4>
      </vt:variant>
      <vt:variant>
        <vt:lpwstr/>
      </vt:variant>
      <vt:variant>
        <vt:lpwstr>_Toc489607713</vt:lpwstr>
      </vt:variant>
      <vt:variant>
        <vt:i4>2031674</vt:i4>
      </vt:variant>
      <vt:variant>
        <vt:i4>206</vt:i4>
      </vt:variant>
      <vt:variant>
        <vt:i4>0</vt:i4>
      </vt:variant>
      <vt:variant>
        <vt:i4>5</vt:i4>
      </vt:variant>
      <vt:variant>
        <vt:lpwstr/>
      </vt:variant>
      <vt:variant>
        <vt:lpwstr>_Toc489607712</vt:lpwstr>
      </vt:variant>
      <vt:variant>
        <vt:i4>2031674</vt:i4>
      </vt:variant>
      <vt:variant>
        <vt:i4>200</vt:i4>
      </vt:variant>
      <vt:variant>
        <vt:i4>0</vt:i4>
      </vt:variant>
      <vt:variant>
        <vt:i4>5</vt:i4>
      </vt:variant>
      <vt:variant>
        <vt:lpwstr/>
      </vt:variant>
      <vt:variant>
        <vt:lpwstr>_Toc489607711</vt:lpwstr>
      </vt:variant>
      <vt:variant>
        <vt:i4>2031674</vt:i4>
      </vt:variant>
      <vt:variant>
        <vt:i4>194</vt:i4>
      </vt:variant>
      <vt:variant>
        <vt:i4>0</vt:i4>
      </vt:variant>
      <vt:variant>
        <vt:i4>5</vt:i4>
      </vt:variant>
      <vt:variant>
        <vt:lpwstr/>
      </vt:variant>
      <vt:variant>
        <vt:lpwstr>_Toc489607710</vt:lpwstr>
      </vt:variant>
      <vt:variant>
        <vt:i4>1966138</vt:i4>
      </vt:variant>
      <vt:variant>
        <vt:i4>188</vt:i4>
      </vt:variant>
      <vt:variant>
        <vt:i4>0</vt:i4>
      </vt:variant>
      <vt:variant>
        <vt:i4>5</vt:i4>
      </vt:variant>
      <vt:variant>
        <vt:lpwstr/>
      </vt:variant>
      <vt:variant>
        <vt:lpwstr>_Toc489607709</vt:lpwstr>
      </vt:variant>
      <vt:variant>
        <vt:i4>1966138</vt:i4>
      </vt:variant>
      <vt:variant>
        <vt:i4>182</vt:i4>
      </vt:variant>
      <vt:variant>
        <vt:i4>0</vt:i4>
      </vt:variant>
      <vt:variant>
        <vt:i4>5</vt:i4>
      </vt:variant>
      <vt:variant>
        <vt:lpwstr/>
      </vt:variant>
      <vt:variant>
        <vt:lpwstr>_Toc489607708</vt:lpwstr>
      </vt:variant>
      <vt:variant>
        <vt:i4>1966138</vt:i4>
      </vt:variant>
      <vt:variant>
        <vt:i4>176</vt:i4>
      </vt:variant>
      <vt:variant>
        <vt:i4>0</vt:i4>
      </vt:variant>
      <vt:variant>
        <vt:i4>5</vt:i4>
      </vt:variant>
      <vt:variant>
        <vt:lpwstr/>
      </vt:variant>
      <vt:variant>
        <vt:lpwstr>_Toc489607707</vt:lpwstr>
      </vt:variant>
      <vt:variant>
        <vt:i4>1966138</vt:i4>
      </vt:variant>
      <vt:variant>
        <vt:i4>170</vt:i4>
      </vt:variant>
      <vt:variant>
        <vt:i4>0</vt:i4>
      </vt:variant>
      <vt:variant>
        <vt:i4>5</vt:i4>
      </vt:variant>
      <vt:variant>
        <vt:lpwstr/>
      </vt:variant>
      <vt:variant>
        <vt:lpwstr>_Toc489607706</vt:lpwstr>
      </vt:variant>
      <vt:variant>
        <vt:i4>1966138</vt:i4>
      </vt:variant>
      <vt:variant>
        <vt:i4>164</vt:i4>
      </vt:variant>
      <vt:variant>
        <vt:i4>0</vt:i4>
      </vt:variant>
      <vt:variant>
        <vt:i4>5</vt:i4>
      </vt:variant>
      <vt:variant>
        <vt:lpwstr/>
      </vt:variant>
      <vt:variant>
        <vt:lpwstr>_Toc489607705</vt:lpwstr>
      </vt:variant>
      <vt:variant>
        <vt:i4>1966138</vt:i4>
      </vt:variant>
      <vt:variant>
        <vt:i4>158</vt:i4>
      </vt:variant>
      <vt:variant>
        <vt:i4>0</vt:i4>
      </vt:variant>
      <vt:variant>
        <vt:i4>5</vt:i4>
      </vt:variant>
      <vt:variant>
        <vt:lpwstr/>
      </vt:variant>
      <vt:variant>
        <vt:lpwstr>_Toc489607704</vt:lpwstr>
      </vt:variant>
      <vt:variant>
        <vt:i4>1966138</vt:i4>
      </vt:variant>
      <vt:variant>
        <vt:i4>152</vt:i4>
      </vt:variant>
      <vt:variant>
        <vt:i4>0</vt:i4>
      </vt:variant>
      <vt:variant>
        <vt:i4>5</vt:i4>
      </vt:variant>
      <vt:variant>
        <vt:lpwstr/>
      </vt:variant>
      <vt:variant>
        <vt:lpwstr>_Toc489607703</vt:lpwstr>
      </vt:variant>
      <vt:variant>
        <vt:i4>1966138</vt:i4>
      </vt:variant>
      <vt:variant>
        <vt:i4>146</vt:i4>
      </vt:variant>
      <vt:variant>
        <vt:i4>0</vt:i4>
      </vt:variant>
      <vt:variant>
        <vt:i4>5</vt:i4>
      </vt:variant>
      <vt:variant>
        <vt:lpwstr/>
      </vt:variant>
      <vt:variant>
        <vt:lpwstr>_Toc489607702</vt:lpwstr>
      </vt:variant>
      <vt:variant>
        <vt:i4>1966138</vt:i4>
      </vt:variant>
      <vt:variant>
        <vt:i4>140</vt:i4>
      </vt:variant>
      <vt:variant>
        <vt:i4>0</vt:i4>
      </vt:variant>
      <vt:variant>
        <vt:i4>5</vt:i4>
      </vt:variant>
      <vt:variant>
        <vt:lpwstr/>
      </vt:variant>
      <vt:variant>
        <vt:lpwstr>_Toc489607701</vt:lpwstr>
      </vt:variant>
      <vt:variant>
        <vt:i4>1966138</vt:i4>
      </vt:variant>
      <vt:variant>
        <vt:i4>134</vt:i4>
      </vt:variant>
      <vt:variant>
        <vt:i4>0</vt:i4>
      </vt:variant>
      <vt:variant>
        <vt:i4>5</vt:i4>
      </vt:variant>
      <vt:variant>
        <vt:lpwstr/>
      </vt:variant>
      <vt:variant>
        <vt:lpwstr>_Toc489607700</vt:lpwstr>
      </vt:variant>
      <vt:variant>
        <vt:i4>1507387</vt:i4>
      </vt:variant>
      <vt:variant>
        <vt:i4>128</vt:i4>
      </vt:variant>
      <vt:variant>
        <vt:i4>0</vt:i4>
      </vt:variant>
      <vt:variant>
        <vt:i4>5</vt:i4>
      </vt:variant>
      <vt:variant>
        <vt:lpwstr/>
      </vt:variant>
      <vt:variant>
        <vt:lpwstr>_Toc489607699</vt:lpwstr>
      </vt:variant>
      <vt:variant>
        <vt:i4>1507387</vt:i4>
      </vt:variant>
      <vt:variant>
        <vt:i4>122</vt:i4>
      </vt:variant>
      <vt:variant>
        <vt:i4>0</vt:i4>
      </vt:variant>
      <vt:variant>
        <vt:i4>5</vt:i4>
      </vt:variant>
      <vt:variant>
        <vt:lpwstr/>
      </vt:variant>
      <vt:variant>
        <vt:lpwstr>_Toc489607698</vt:lpwstr>
      </vt:variant>
      <vt:variant>
        <vt:i4>1507387</vt:i4>
      </vt:variant>
      <vt:variant>
        <vt:i4>116</vt:i4>
      </vt:variant>
      <vt:variant>
        <vt:i4>0</vt:i4>
      </vt:variant>
      <vt:variant>
        <vt:i4>5</vt:i4>
      </vt:variant>
      <vt:variant>
        <vt:lpwstr/>
      </vt:variant>
      <vt:variant>
        <vt:lpwstr>_Toc489607697</vt:lpwstr>
      </vt:variant>
      <vt:variant>
        <vt:i4>1507387</vt:i4>
      </vt:variant>
      <vt:variant>
        <vt:i4>110</vt:i4>
      </vt:variant>
      <vt:variant>
        <vt:i4>0</vt:i4>
      </vt:variant>
      <vt:variant>
        <vt:i4>5</vt:i4>
      </vt:variant>
      <vt:variant>
        <vt:lpwstr/>
      </vt:variant>
      <vt:variant>
        <vt:lpwstr>_Toc489607696</vt:lpwstr>
      </vt:variant>
      <vt:variant>
        <vt:i4>1507387</vt:i4>
      </vt:variant>
      <vt:variant>
        <vt:i4>104</vt:i4>
      </vt:variant>
      <vt:variant>
        <vt:i4>0</vt:i4>
      </vt:variant>
      <vt:variant>
        <vt:i4>5</vt:i4>
      </vt:variant>
      <vt:variant>
        <vt:lpwstr/>
      </vt:variant>
      <vt:variant>
        <vt:lpwstr>_Toc489607695</vt:lpwstr>
      </vt:variant>
      <vt:variant>
        <vt:i4>1507387</vt:i4>
      </vt:variant>
      <vt:variant>
        <vt:i4>98</vt:i4>
      </vt:variant>
      <vt:variant>
        <vt:i4>0</vt:i4>
      </vt:variant>
      <vt:variant>
        <vt:i4>5</vt:i4>
      </vt:variant>
      <vt:variant>
        <vt:lpwstr/>
      </vt:variant>
      <vt:variant>
        <vt:lpwstr>_Toc489607694</vt:lpwstr>
      </vt:variant>
      <vt:variant>
        <vt:i4>1507387</vt:i4>
      </vt:variant>
      <vt:variant>
        <vt:i4>92</vt:i4>
      </vt:variant>
      <vt:variant>
        <vt:i4>0</vt:i4>
      </vt:variant>
      <vt:variant>
        <vt:i4>5</vt:i4>
      </vt:variant>
      <vt:variant>
        <vt:lpwstr/>
      </vt:variant>
      <vt:variant>
        <vt:lpwstr>_Toc489607693</vt:lpwstr>
      </vt:variant>
      <vt:variant>
        <vt:i4>1507387</vt:i4>
      </vt:variant>
      <vt:variant>
        <vt:i4>86</vt:i4>
      </vt:variant>
      <vt:variant>
        <vt:i4>0</vt:i4>
      </vt:variant>
      <vt:variant>
        <vt:i4>5</vt:i4>
      </vt:variant>
      <vt:variant>
        <vt:lpwstr/>
      </vt:variant>
      <vt:variant>
        <vt:lpwstr>_Toc489607692</vt:lpwstr>
      </vt:variant>
      <vt:variant>
        <vt:i4>1507387</vt:i4>
      </vt:variant>
      <vt:variant>
        <vt:i4>80</vt:i4>
      </vt:variant>
      <vt:variant>
        <vt:i4>0</vt:i4>
      </vt:variant>
      <vt:variant>
        <vt:i4>5</vt:i4>
      </vt:variant>
      <vt:variant>
        <vt:lpwstr/>
      </vt:variant>
      <vt:variant>
        <vt:lpwstr>_Toc489607691</vt:lpwstr>
      </vt:variant>
      <vt:variant>
        <vt:i4>1507387</vt:i4>
      </vt:variant>
      <vt:variant>
        <vt:i4>74</vt:i4>
      </vt:variant>
      <vt:variant>
        <vt:i4>0</vt:i4>
      </vt:variant>
      <vt:variant>
        <vt:i4>5</vt:i4>
      </vt:variant>
      <vt:variant>
        <vt:lpwstr/>
      </vt:variant>
      <vt:variant>
        <vt:lpwstr>_Toc489607690</vt:lpwstr>
      </vt:variant>
      <vt:variant>
        <vt:i4>1441851</vt:i4>
      </vt:variant>
      <vt:variant>
        <vt:i4>68</vt:i4>
      </vt:variant>
      <vt:variant>
        <vt:i4>0</vt:i4>
      </vt:variant>
      <vt:variant>
        <vt:i4>5</vt:i4>
      </vt:variant>
      <vt:variant>
        <vt:lpwstr/>
      </vt:variant>
      <vt:variant>
        <vt:lpwstr>_Toc489607689</vt:lpwstr>
      </vt:variant>
      <vt:variant>
        <vt:i4>1441851</vt:i4>
      </vt:variant>
      <vt:variant>
        <vt:i4>62</vt:i4>
      </vt:variant>
      <vt:variant>
        <vt:i4>0</vt:i4>
      </vt:variant>
      <vt:variant>
        <vt:i4>5</vt:i4>
      </vt:variant>
      <vt:variant>
        <vt:lpwstr/>
      </vt:variant>
      <vt:variant>
        <vt:lpwstr>_Toc489607688</vt:lpwstr>
      </vt:variant>
      <vt:variant>
        <vt:i4>1441851</vt:i4>
      </vt:variant>
      <vt:variant>
        <vt:i4>56</vt:i4>
      </vt:variant>
      <vt:variant>
        <vt:i4>0</vt:i4>
      </vt:variant>
      <vt:variant>
        <vt:i4>5</vt:i4>
      </vt:variant>
      <vt:variant>
        <vt:lpwstr/>
      </vt:variant>
      <vt:variant>
        <vt:lpwstr>_Toc489607687</vt:lpwstr>
      </vt:variant>
      <vt:variant>
        <vt:i4>1441851</vt:i4>
      </vt:variant>
      <vt:variant>
        <vt:i4>50</vt:i4>
      </vt:variant>
      <vt:variant>
        <vt:i4>0</vt:i4>
      </vt:variant>
      <vt:variant>
        <vt:i4>5</vt:i4>
      </vt:variant>
      <vt:variant>
        <vt:lpwstr/>
      </vt:variant>
      <vt:variant>
        <vt:lpwstr>_Toc489607686</vt:lpwstr>
      </vt:variant>
      <vt:variant>
        <vt:i4>1441851</vt:i4>
      </vt:variant>
      <vt:variant>
        <vt:i4>44</vt:i4>
      </vt:variant>
      <vt:variant>
        <vt:i4>0</vt:i4>
      </vt:variant>
      <vt:variant>
        <vt:i4>5</vt:i4>
      </vt:variant>
      <vt:variant>
        <vt:lpwstr/>
      </vt:variant>
      <vt:variant>
        <vt:lpwstr>_Toc489607685</vt:lpwstr>
      </vt:variant>
      <vt:variant>
        <vt:i4>1441851</vt:i4>
      </vt:variant>
      <vt:variant>
        <vt:i4>38</vt:i4>
      </vt:variant>
      <vt:variant>
        <vt:i4>0</vt:i4>
      </vt:variant>
      <vt:variant>
        <vt:i4>5</vt:i4>
      </vt:variant>
      <vt:variant>
        <vt:lpwstr/>
      </vt:variant>
      <vt:variant>
        <vt:lpwstr>_Toc489607684</vt:lpwstr>
      </vt:variant>
      <vt:variant>
        <vt:i4>1441851</vt:i4>
      </vt:variant>
      <vt:variant>
        <vt:i4>32</vt:i4>
      </vt:variant>
      <vt:variant>
        <vt:i4>0</vt:i4>
      </vt:variant>
      <vt:variant>
        <vt:i4>5</vt:i4>
      </vt:variant>
      <vt:variant>
        <vt:lpwstr/>
      </vt:variant>
      <vt:variant>
        <vt:lpwstr>_Toc489607683</vt:lpwstr>
      </vt:variant>
      <vt:variant>
        <vt:i4>1441851</vt:i4>
      </vt:variant>
      <vt:variant>
        <vt:i4>26</vt:i4>
      </vt:variant>
      <vt:variant>
        <vt:i4>0</vt:i4>
      </vt:variant>
      <vt:variant>
        <vt:i4>5</vt:i4>
      </vt:variant>
      <vt:variant>
        <vt:lpwstr/>
      </vt:variant>
      <vt:variant>
        <vt:lpwstr>_Toc489607682</vt:lpwstr>
      </vt:variant>
      <vt:variant>
        <vt:i4>1441851</vt:i4>
      </vt:variant>
      <vt:variant>
        <vt:i4>20</vt:i4>
      </vt:variant>
      <vt:variant>
        <vt:i4>0</vt:i4>
      </vt:variant>
      <vt:variant>
        <vt:i4>5</vt:i4>
      </vt:variant>
      <vt:variant>
        <vt:lpwstr/>
      </vt:variant>
      <vt:variant>
        <vt:lpwstr>_Toc489607681</vt:lpwstr>
      </vt:variant>
      <vt:variant>
        <vt:i4>1441851</vt:i4>
      </vt:variant>
      <vt:variant>
        <vt:i4>14</vt:i4>
      </vt:variant>
      <vt:variant>
        <vt:i4>0</vt:i4>
      </vt:variant>
      <vt:variant>
        <vt:i4>5</vt:i4>
      </vt:variant>
      <vt:variant>
        <vt:lpwstr/>
      </vt:variant>
      <vt:variant>
        <vt:lpwstr>_Toc489607680</vt:lpwstr>
      </vt:variant>
      <vt:variant>
        <vt:i4>1638459</vt:i4>
      </vt:variant>
      <vt:variant>
        <vt:i4>8</vt:i4>
      </vt:variant>
      <vt:variant>
        <vt:i4>0</vt:i4>
      </vt:variant>
      <vt:variant>
        <vt:i4>5</vt:i4>
      </vt:variant>
      <vt:variant>
        <vt:lpwstr/>
      </vt:variant>
      <vt:variant>
        <vt:lpwstr>_Toc489607679</vt:lpwstr>
      </vt:variant>
      <vt:variant>
        <vt:i4>1638459</vt:i4>
      </vt:variant>
      <vt:variant>
        <vt:i4>2</vt:i4>
      </vt:variant>
      <vt:variant>
        <vt:i4>0</vt:i4>
      </vt:variant>
      <vt:variant>
        <vt:i4>5</vt:i4>
      </vt:variant>
      <vt:variant>
        <vt:lpwstr/>
      </vt:variant>
      <vt:variant>
        <vt:lpwstr>_Toc489607678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(28 Флористика)</dc:creator>
  <cp:keywords/>
  <cp:lastModifiedBy>Us3</cp:lastModifiedBy>
  <cp:revision>3</cp:revision>
  <dcterms:created xsi:type="dcterms:W3CDTF">2018-09-04T13:50:00Z</dcterms:created>
  <dcterms:modified xsi:type="dcterms:W3CDTF">2018-09-04T13:52:00Z</dcterms:modified>
</cp:coreProperties>
</file>